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7938"/>
      </w:tblGrid>
      <w:tr w:rsidR="00301D3B" w:rsidTr="00972D3E">
        <w:trPr>
          <w:trHeight w:val="3828"/>
        </w:trPr>
        <w:tc>
          <w:tcPr>
            <w:tcW w:w="7763" w:type="dxa"/>
          </w:tcPr>
          <w:p w:rsidR="00FA2CB4" w:rsidRDefault="00B056B2" w:rsidP="00FA2CB4">
            <w:pPr>
              <w:jc w:val="center"/>
              <w:rPr>
                <w:lang w:val="en-US"/>
              </w:rPr>
            </w:pPr>
            <w:r>
              <w:rPr>
                <w:lang w:val="en-US"/>
              </w:rPr>
              <w:t xml:space="preserve"> </w:t>
            </w:r>
            <w:r w:rsidR="00FA2CB4">
              <w:rPr>
                <w:noProof/>
                <w:lang w:eastAsia="en-CA"/>
              </w:rPr>
              <w:drawing>
                <wp:inline distT="0" distB="0" distL="0" distR="0">
                  <wp:extent cx="819503" cy="962025"/>
                  <wp:effectExtent l="19050" t="0" r="0" b="0"/>
                  <wp:docPr id="14" name="Picture 14" descr="mountain-city-obedien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untain-city-obedience-logo"/>
                          <pic:cNvPicPr>
                            <a:picLocks noChangeAspect="1" noChangeArrowheads="1"/>
                          </pic:cNvPicPr>
                        </pic:nvPicPr>
                        <pic:blipFill>
                          <a:blip r:embed="rId5" cstate="print"/>
                          <a:srcRect/>
                          <a:stretch>
                            <a:fillRect/>
                          </a:stretch>
                        </pic:blipFill>
                        <pic:spPr bwMode="auto">
                          <a:xfrm>
                            <a:off x="0" y="0"/>
                            <a:ext cx="819503" cy="962025"/>
                          </a:xfrm>
                          <a:prstGeom prst="rect">
                            <a:avLst/>
                          </a:prstGeom>
                          <a:noFill/>
                          <a:ln w="9525">
                            <a:noFill/>
                            <a:miter lim="800000"/>
                            <a:headEnd/>
                            <a:tailEnd/>
                          </a:ln>
                        </pic:spPr>
                      </pic:pic>
                    </a:graphicData>
                  </a:graphic>
                </wp:inline>
              </w:drawing>
            </w:r>
          </w:p>
          <w:p w:rsidR="00FA2CB4" w:rsidRPr="00C864CE" w:rsidRDefault="00FA2CB4" w:rsidP="00FA2CB4">
            <w:pPr>
              <w:pStyle w:val="Heading2"/>
              <w:jc w:val="center"/>
              <w:outlineLvl w:val="1"/>
              <w:rPr>
                <w:sz w:val="36"/>
                <w:szCs w:val="36"/>
                <w:lang w:val="en-US"/>
              </w:rPr>
            </w:pPr>
            <w:r w:rsidRPr="00C864CE">
              <w:rPr>
                <w:sz w:val="36"/>
                <w:szCs w:val="36"/>
                <w:lang w:val="en-US"/>
              </w:rPr>
              <w:t>Mountain City Obedience Club</w:t>
            </w:r>
          </w:p>
          <w:p w:rsidR="00FA2CB4" w:rsidRPr="00FA2CB4" w:rsidRDefault="00FA2CB4" w:rsidP="00FA2CB4">
            <w:pPr>
              <w:pStyle w:val="Heading1"/>
              <w:jc w:val="center"/>
              <w:outlineLvl w:val="0"/>
              <w:rPr>
                <w:rFonts w:ascii="Times New Roman" w:hAnsi="Times New Roman" w:cs="Times New Roman"/>
                <w:color w:val="auto"/>
                <w:u w:val="single"/>
                <w:lang w:val="en-US"/>
              </w:rPr>
            </w:pPr>
            <w:r w:rsidRPr="00FA2CB4">
              <w:rPr>
                <w:rFonts w:ascii="Times New Roman" w:hAnsi="Times New Roman" w:cs="Times New Roman"/>
                <w:color w:val="auto"/>
                <w:u w:val="single"/>
              </w:rPr>
              <w:t>OFFICIAL PREMIUM LIST</w:t>
            </w:r>
          </w:p>
          <w:p w:rsidR="00FA2CB4" w:rsidRDefault="00FA2CB4" w:rsidP="00FA2CB4">
            <w:pPr>
              <w:jc w:val="center"/>
              <w:rPr>
                <w:sz w:val="18"/>
                <w:lang w:val="en-US"/>
              </w:rPr>
            </w:pPr>
            <w:r>
              <w:rPr>
                <w:sz w:val="18"/>
                <w:lang w:val="en-US"/>
              </w:rPr>
              <w:t>Held under Canadian Kennel Club Regulations</w:t>
            </w:r>
          </w:p>
          <w:p w:rsidR="00FA2CB4" w:rsidRDefault="00FA2CB4" w:rsidP="00FA2CB4">
            <w:pPr>
              <w:jc w:val="center"/>
              <w:rPr>
                <w:sz w:val="18"/>
                <w:lang w:val="en-US"/>
              </w:rPr>
            </w:pPr>
          </w:p>
          <w:p w:rsidR="00FA2CB4" w:rsidRDefault="001A48C7" w:rsidP="00FA2CB4">
            <w:pPr>
              <w:jc w:val="center"/>
              <w:rPr>
                <w:b/>
                <w:bCs/>
                <w:sz w:val="24"/>
                <w:u w:val="single"/>
                <w:lang w:val="en-US"/>
              </w:rPr>
            </w:pPr>
            <w:r>
              <w:rPr>
                <w:b/>
                <w:bCs/>
                <w:u w:val="single"/>
                <w:lang w:val="en-US"/>
              </w:rPr>
              <w:t>59th</w:t>
            </w:r>
            <w:r w:rsidR="00FA2CB4">
              <w:rPr>
                <w:b/>
                <w:bCs/>
                <w:u w:val="single"/>
                <w:lang w:val="en-US"/>
              </w:rPr>
              <w:t xml:space="preserve">  LICENSED TRACKING T</w:t>
            </w:r>
            <w:r w:rsidR="00CF20B4">
              <w:rPr>
                <w:b/>
                <w:bCs/>
                <w:u w:val="single"/>
                <w:lang w:val="en-US"/>
              </w:rPr>
              <w:t>EST</w:t>
            </w:r>
          </w:p>
          <w:p w:rsidR="00FA2CB4" w:rsidRDefault="00FA2CB4" w:rsidP="00FA2CB4">
            <w:pPr>
              <w:jc w:val="center"/>
              <w:rPr>
                <w:b/>
                <w:bCs/>
                <w:u w:val="single"/>
                <w:lang w:val="en-US"/>
              </w:rPr>
            </w:pPr>
          </w:p>
          <w:p w:rsidR="00FA2CB4" w:rsidRDefault="00FA2CB4" w:rsidP="00FA2CB4">
            <w:pPr>
              <w:jc w:val="center"/>
              <w:rPr>
                <w:b/>
                <w:bCs/>
                <w:u w:val="single"/>
                <w:lang w:val="en-US"/>
              </w:rPr>
            </w:pPr>
            <w:r>
              <w:rPr>
                <w:b/>
                <w:bCs/>
                <w:u w:val="single"/>
                <w:lang w:val="en-US"/>
              </w:rPr>
              <w:t>LIMITED ENTRY</w:t>
            </w:r>
          </w:p>
          <w:p w:rsidR="00FA2CB4" w:rsidRDefault="00FA2CB4" w:rsidP="00FA2CB4">
            <w:pPr>
              <w:jc w:val="center"/>
              <w:rPr>
                <w:b/>
                <w:bCs/>
                <w:sz w:val="20"/>
                <w:szCs w:val="20"/>
                <w:u w:val="single"/>
                <w:lang w:val="en-US"/>
              </w:rPr>
            </w:pPr>
            <w:r>
              <w:rPr>
                <w:b/>
                <w:bCs/>
                <w:sz w:val="20"/>
                <w:szCs w:val="20"/>
                <w:u w:val="single"/>
                <w:lang w:val="en-US"/>
              </w:rPr>
              <w:t>held under section No. 6.2.2 of the Trackin</w:t>
            </w:r>
            <w:r w:rsidR="00E736E4">
              <w:rPr>
                <w:b/>
                <w:bCs/>
                <w:sz w:val="20"/>
                <w:szCs w:val="20"/>
                <w:u w:val="single"/>
                <w:lang w:val="en-US"/>
              </w:rPr>
              <w:t>g</w:t>
            </w:r>
            <w:r>
              <w:rPr>
                <w:b/>
                <w:bCs/>
                <w:sz w:val="20"/>
                <w:szCs w:val="20"/>
                <w:u w:val="single"/>
                <w:lang w:val="en-US"/>
              </w:rPr>
              <w:t xml:space="preserve"> Test Rules &amp; Regulations</w:t>
            </w:r>
          </w:p>
          <w:p w:rsidR="00FA2CB4" w:rsidRDefault="00FA2CB4" w:rsidP="00FA2CB4">
            <w:pPr>
              <w:jc w:val="center"/>
              <w:rPr>
                <w:sz w:val="21"/>
                <w:szCs w:val="21"/>
                <w:lang w:val="en-US"/>
              </w:rPr>
            </w:pPr>
            <w:r>
              <w:rPr>
                <w:sz w:val="21"/>
                <w:szCs w:val="21"/>
                <w:lang w:val="en-US"/>
              </w:rPr>
              <w:t>(Entries limited in accordance with availability of fields)</w:t>
            </w:r>
          </w:p>
          <w:p w:rsidR="00FA2CB4" w:rsidRDefault="00FA2CB4" w:rsidP="00FA2CB4">
            <w:pPr>
              <w:jc w:val="center"/>
              <w:rPr>
                <w:b/>
                <w:bCs/>
                <w:sz w:val="24"/>
                <w:szCs w:val="24"/>
                <w:u w:val="single"/>
                <w:lang w:val="en-US"/>
              </w:rPr>
            </w:pPr>
          </w:p>
          <w:p w:rsidR="00FA2CB4" w:rsidRPr="00FA11C7" w:rsidRDefault="00FA11C7" w:rsidP="00FA2CB4">
            <w:pPr>
              <w:jc w:val="center"/>
              <w:rPr>
                <w:b/>
                <w:bCs/>
                <w:iCs/>
                <w:u w:val="single"/>
                <w:lang w:val="en-US"/>
              </w:rPr>
            </w:pPr>
            <w:r>
              <w:rPr>
                <w:b/>
                <w:bCs/>
                <w:iCs/>
                <w:u w:val="single"/>
                <w:lang w:val="en-US"/>
              </w:rPr>
              <w:t xml:space="preserve">FRIDAY, SEPTEMBER </w:t>
            </w:r>
            <w:r w:rsidRPr="00FA11C7">
              <w:rPr>
                <w:b/>
                <w:bCs/>
                <w:iCs/>
                <w:u w:val="single"/>
                <w:lang w:val="en-US"/>
              </w:rPr>
              <w:t xml:space="preserve"> 9, 2016 - 6 TDX</w:t>
            </w:r>
          </w:p>
          <w:p w:rsidR="00FA2CB4" w:rsidRPr="00FA11C7" w:rsidRDefault="00FA11C7" w:rsidP="00FA2CB4">
            <w:pPr>
              <w:jc w:val="center"/>
              <w:rPr>
                <w:b/>
                <w:bCs/>
                <w:iCs/>
                <w:u w:val="single"/>
                <w:lang w:val="en-US"/>
              </w:rPr>
            </w:pPr>
            <w:r w:rsidRPr="00FA11C7">
              <w:rPr>
                <w:b/>
                <w:bCs/>
                <w:iCs/>
                <w:u w:val="single"/>
                <w:lang w:val="en-US"/>
              </w:rPr>
              <w:t>SUNDAY, SEPTEMBER 11, 2016 - 12 TD</w:t>
            </w:r>
          </w:p>
          <w:p w:rsidR="00FA2CB4" w:rsidRPr="00FA2CB4" w:rsidRDefault="00FA2CB4" w:rsidP="00FA2CB4">
            <w:pPr>
              <w:jc w:val="center"/>
              <w:rPr>
                <w:b/>
                <w:bCs/>
                <w:i/>
                <w:iCs/>
                <w:u w:val="single"/>
                <w:lang w:val="en-US"/>
              </w:rPr>
            </w:pPr>
          </w:p>
          <w:p w:rsidR="00FA2CB4" w:rsidRDefault="00FA2CB4" w:rsidP="00FA2CB4">
            <w:pPr>
              <w:jc w:val="center"/>
              <w:rPr>
                <w:sz w:val="20"/>
                <w:lang w:val="en-US"/>
              </w:rPr>
            </w:pPr>
            <w:r>
              <w:rPr>
                <w:b/>
                <w:bCs/>
                <w:u w:val="single"/>
                <w:lang w:val="en-US"/>
              </w:rPr>
              <w:t xml:space="preserve">JUDGE </w:t>
            </w:r>
            <w:r>
              <w:rPr>
                <w:lang w:val="en-US"/>
              </w:rPr>
              <w:t xml:space="preserve">– </w:t>
            </w:r>
            <w:r w:rsidR="001A48C7">
              <w:rPr>
                <w:sz w:val="20"/>
                <w:lang w:val="en-US"/>
              </w:rPr>
              <w:t>Marie Babin</w:t>
            </w:r>
          </w:p>
          <w:p w:rsidR="00FA2CB4" w:rsidRPr="00FA2CB4" w:rsidRDefault="001A48C7" w:rsidP="00FA2CB4">
            <w:pPr>
              <w:jc w:val="center"/>
              <w:rPr>
                <w:sz w:val="20"/>
                <w:lang w:val="en-US"/>
              </w:rPr>
            </w:pPr>
            <w:r>
              <w:rPr>
                <w:sz w:val="20"/>
                <w:lang w:val="en-US"/>
              </w:rPr>
              <w:t>1027 Black School Rd.,Woodville, On. K0M 2T0</w:t>
            </w:r>
          </w:p>
          <w:p w:rsidR="00FA2CB4" w:rsidRDefault="00FA2CB4" w:rsidP="00FA2CB4">
            <w:pPr>
              <w:jc w:val="center"/>
              <w:rPr>
                <w:sz w:val="20"/>
                <w:lang w:val="en-US"/>
              </w:rPr>
            </w:pPr>
            <w:r>
              <w:rPr>
                <w:b/>
                <w:bCs/>
                <w:sz w:val="20"/>
                <w:u w:val="single"/>
                <w:lang w:val="en-US"/>
              </w:rPr>
              <w:t>LOCATION</w:t>
            </w:r>
            <w:r w:rsidRPr="009B5193">
              <w:rPr>
                <w:b/>
                <w:bCs/>
                <w:sz w:val="20"/>
                <w:lang w:val="en-US"/>
              </w:rPr>
              <w:t xml:space="preserve"> – </w:t>
            </w:r>
            <w:r>
              <w:rPr>
                <w:sz w:val="20"/>
                <w:lang w:val="en-US"/>
              </w:rPr>
              <w:t>Brigham, Québec, (65 Km east of Montréal)</w:t>
            </w:r>
          </w:p>
          <w:p w:rsidR="00FA2CB4" w:rsidRDefault="00FA2CB4" w:rsidP="00FA2CB4">
            <w:pPr>
              <w:jc w:val="center"/>
              <w:rPr>
                <w:b/>
                <w:bCs/>
                <w:sz w:val="24"/>
                <w:lang w:val="en-US"/>
              </w:rPr>
            </w:pPr>
          </w:p>
          <w:p w:rsidR="00FA2CB4" w:rsidRDefault="00FA2CB4" w:rsidP="00FA2CB4">
            <w:pPr>
              <w:jc w:val="center"/>
              <w:rPr>
                <w:sz w:val="20"/>
                <w:lang w:val="en-US"/>
              </w:rPr>
            </w:pPr>
            <w:r>
              <w:rPr>
                <w:b/>
                <w:bCs/>
                <w:sz w:val="20"/>
                <w:u w:val="single"/>
                <w:lang w:val="en-US"/>
              </w:rPr>
              <w:t xml:space="preserve">ACCEPTANCE DATE </w:t>
            </w:r>
            <w:r>
              <w:rPr>
                <w:sz w:val="20"/>
                <w:lang w:val="en-US"/>
              </w:rPr>
              <w:t>– July 2</w:t>
            </w:r>
            <w:r w:rsidR="003F76F9">
              <w:rPr>
                <w:sz w:val="20"/>
                <w:lang w:val="en-US"/>
              </w:rPr>
              <w:t>5</w:t>
            </w:r>
            <w:r>
              <w:rPr>
                <w:sz w:val="20"/>
                <w:lang w:val="en-US"/>
              </w:rPr>
              <w:t>, 201</w:t>
            </w:r>
            <w:r w:rsidR="003F76F9">
              <w:rPr>
                <w:sz w:val="20"/>
                <w:lang w:val="en-US"/>
              </w:rPr>
              <w:t>6</w:t>
            </w:r>
          </w:p>
          <w:p w:rsidR="00FA2CB4" w:rsidRDefault="00FA2CB4" w:rsidP="00FA2CB4">
            <w:pPr>
              <w:jc w:val="center"/>
              <w:rPr>
                <w:sz w:val="20"/>
                <w:lang w:val="en-US"/>
              </w:rPr>
            </w:pPr>
            <w:r>
              <w:rPr>
                <w:b/>
                <w:bCs/>
                <w:sz w:val="20"/>
                <w:u w:val="single"/>
                <w:lang w:val="en-US"/>
              </w:rPr>
              <w:t>CLOSING DATE</w:t>
            </w:r>
            <w:r>
              <w:rPr>
                <w:sz w:val="20"/>
                <w:lang w:val="en-US"/>
              </w:rPr>
              <w:t xml:space="preserve"> – August </w:t>
            </w:r>
            <w:r w:rsidR="003F76F9">
              <w:rPr>
                <w:sz w:val="20"/>
                <w:lang w:val="en-US"/>
              </w:rPr>
              <w:t>30</w:t>
            </w:r>
            <w:r>
              <w:rPr>
                <w:sz w:val="20"/>
                <w:lang w:val="en-US"/>
              </w:rPr>
              <w:t>, 201</w:t>
            </w:r>
            <w:r w:rsidR="003F76F9">
              <w:rPr>
                <w:sz w:val="20"/>
                <w:lang w:val="en-US"/>
              </w:rPr>
              <w:t>6</w:t>
            </w:r>
          </w:p>
          <w:p w:rsidR="00FA2CB4" w:rsidRDefault="00FA2CB4" w:rsidP="00FA2CB4">
            <w:pPr>
              <w:jc w:val="center"/>
              <w:rPr>
                <w:sz w:val="24"/>
                <w:lang w:val="en-US"/>
              </w:rPr>
            </w:pPr>
          </w:p>
          <w:p w:rsidR="00FA2CB4" w:rsidRPr="001264D1" w:rsidRDefault="00FA2CB4" w:rsidP="00FA2CB4">
            <w:pPr>
              <w:jc w:val="center"/>
              <w:rPr>
                <w:sz w:val="20"/>
                <w:szCs w:val="20"/>
                <w:lang w:val="fr-CA"/>
              </w:rPr>
            </w:pPr>
            <w:r w:rsidRPr="001264D1">
              <w:rPr>
                <w:sz w:val="20"/>
                <w:szCs w:val="20"/>
                <w:lang w:val="fr-CA"/>
              </w:rPr>
              <w:t xml:space="preserve">Draw Location - </w:t>
            </w:r>
            <w:r w:rsidR="003F76F9" w:rsidRPr="001264D1">
              <w:rPr>
                <w:sz w:val="20"/>
                <w:szCs w:val="20"/>
                <w:lang w:val="fr-CA"/>
              </w:rPr>
              <w:t>MacDonald's Restaurant,</w:t>
            </w:r>
            <w:r w:rsidR="00572842">
              <w:rPr>
                <w:sz w:val="20"/>
                <w:szCs w:val="20"/>
                <w:lang w:val="fr-CA"/>
              </w:rPr>
              <w:t xml:space="preserve"> 424</w:t>
            </w:r>
            <w:r w:rsidR="003F76F9" w:rsidRPr="001264D1">
              <w:rPr>
                <w:sz w:val="20"/>
                <w:szCs w:val="20"/>
                <w:lang w:val="fr-CA"/>
              </w:rPr>
              <w:t xml:space="preserve"> rue de la Rivière, Cowansville</w:t>
            </w:r>
            <w:r w:rsidRPr="001264D1">
              <w:rPr>
                <w:sz w:val="20"/>
                <w:szCs w:val="20"/>
                <w:lang w:val="fr-CA"/>
              </w:rPr>
              <w:t>.</w:t>
            </w:r>
          </w:p>
          <w:p w:rsidR="00FA2CB4" w:rsidRDefault="00FA2CB4" w:rsidP="00FA2CB4">
            <w:pPr>
              <w:jc w:val="center"/>
              <w:rPr>
                <w:sz w:val="20"/>
                <w:szCs w:val="20"/>
                <w:lang w:val="en-US"/>
              </w:rPr>
            </w:pPr>
            <w:r>
              <w:rPr>
                <w:sz w:val="20"/>
                <w:szCs w:val="20"/>
                <w:lang w:val="en-US"/>
              </w:rPr>
              <w:t>9:15 am Friday &amp; 7:45 am Sunday</w:t>
            </w:r>
          </w:p>
          <w:p w:rsidR="00FA2CB4" w:rsidRDefault="00FA2CB4" w:rsidP="00FA2CB4">
            <w:pPr>
              <w:jc w:val="center"/>
              <w:rPr>
                <w:sz w:val="20"/>
                <w:szCs w:val="20"/>
                <w:lang w:val="en-US"/>
              </w:rPr>
            </w:pPr>
          </w:p>
          <w:p w:rsidR="00FA2CB4" w:rsidRDefault="00FA2CB4" w:rsidP="00FA2CB4">
            <w:pPr>
              <w:rPr>
                <w:b/>
                <w:sz w:val="18"/>
                <w:szCs w:val="18"/>
                <w:u w:val="single"/>
                <w:lang w:val="en-US"/>
              </w:rPr>
            </w:pPr>
            <w:r>
              <w:rPr>
                <w:b/>
                <w:sz w:val="18"/>
                <w:szCs w:val="18"/>
                <w:u w:val="single"/>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8"/>
              <w:gridCol w:w="3799"/>
            </w:tblGrid>
            <w:tr w:rsidR="00FA2CB4" w:rsidRPr="00CF20B4" w:rsidTr="00FA2CB4">
              <w:trPr>
                <w:trHeight w:val="3467"/>
              </w:trPr>
              <w:tc>
                <w:tcPr>
                  <w:tcW w:w="4428" w:type="dxa"/>
                  <w:tcBorders>
                    <w:top w:val="nil"/>
                    <w:left w:val="nil"/>
                    <w:bottom w:val="nil"/>
                    <w:right w:val="nil"/>
                  </w:tcBorders>
                  <w:hideMark/>
                </w:tcPr>
                <w:p w:rsidR="00FA2CB4" w:rsidRDefault="00FA2CB4">
                  <w:pPr>
                    <w:rPr>
                      <w:b/>
                      <w:sz w:val="20"/>
                      <w:szCs w:val="20"/>
                      <w:u w:val="single"/>
                      <w:lang w:val="en-US"/>
                    </w:rPr>
                  </w:pPr>
                  <w:r>
                    <w:rPr>
                      <w:b/>
                      <w:sz w:val="20"/>
                      <w:szCs w:val="20"/>
                      <w:u w:val="single"/>
                      <w:lang w:val="en-US"/>
                    </w:rPr>
                    <w:t>M.C.O.C. CLUB OFFICERS</w:t>
                  </w:r>
                </w:p>
                <w:p w:rsidR="00FA2CB4" w:rsidRDefault="00FA2CB4">
                  <w:pPr>
                    <w:rPr>
                      <w:b/>
                      <w:sz w:val="20"/>
                      <w:szCs w:val="20"/>
                      <w:u w:val="single"/>
                      <w:lang w:val="en-US"/>
                    </w:rPr>
                  </w:pPr>
                  <w:r>
                    <w:rPr>
                      <w:sz w:val="20"/>
                      <w:szCs w:val="20"/>
                      <w:lang w:val="en-US"/>
                    </w:rPr>
                    <w:t>President - Line Laprade</w:t>
                  </w:r>
                </w:p>
                <w:p w:rsidR="00FA2CB4" w:rsidRDefault="00FA2CB4">
                  <w:pPr>
                    <w:rPr>
                      <w:b/>
                      <w:sz w:val="20"/>
                      <w:szCs w:val="20"/>
                      <w:u w:val="single"/>
                      <w:lang w:val="en-US"/>
                    </w:rPr>
                  </w:pPr>
                  <w:r>
                    <w:rPr>
                      <w:sz w:val="20"/>
                      <w:szCs w:val="20"/>
                      <w:lang w:val="en-US"/>
                    </w:rPr>
                    <w:t>Vice President - Micheline Coté</w:t>
                  </w:r>
                </w:p>
                <w:p w:rsidR="00FA2CB4" w:rsidRDefault="00FA2CB4">
                  <w:pPr>
                    <w:rPr>
                      <w:b/>
                      <w:sz w:val="20"/>
                      <w:szCs w:val="20"/>
                      <w:u w:val="single"/>
                      <w:lang w:val="en-US"/>
                    </w:rPr>
                  </w:pPr>
                  <w:r>
                    <w:rPr>
                      <w:sz w:val="20"/>
                      <w:szCs w:val="20"/>
                      <w:lang w:val="en-US"/>
                    </w:rPr>
                    <w:t>Secretary - Lea Langlois</w:t>
                  </w:r>
                </w:p>
                <w:p w:rsidR="00FA2CB4" w:rsidRDefault="00FA2CB4">
                  <w:pPr>
                    <w:rPr>
                      <w:b/>
                      <w:sz w:val="20"/>
                      <w:szCs w:val="20"/>
                      <w:u w:val="single"/>
                      <w:lang w:val="en-US"/>
                    </w:rPr>
                  </w:pPr>
                  <w:r>
                    <w:rPr>
                      <w:sz w:val="20"/>
                      <w:szCs w:val="20"/>
                      <w:lang w:val="en-US"/>
                    </w:rPr>
                    <w:t>Treasurer - Norma Brennan</w:t>
                  </w:r>
                </w:p>
                <w:p w:rsidR="00FA2CB4" w:rsidRDefault="00FA2CB4">
                  <w:pPr>
                    <w:rPr>
                      <w:b/>
                      <w:sz w:val="20"/>
                      <w:szCs w:val="20"/>
                      <w:u w:val="single"/>
                      <w:lang w:val="en-US"/>
                    </w:rPr>
                  </w:pPr>
                  <w:r>
                    <w:rPr>
                      <w:b/>
                      <w:sz w:val="20"/>
                      <w:szCs w:val="20"/>
                      <w:u w:val="single"/>
                      <w:lang w:val="en-US"/>
                    </w:rPr>
                    <w:t>THE CANADIAN KENNEL CLUB</w:t>
                  </w:r>
                </w:p>
                <w:p w:rsidR="00FA2CB4" w:rsidRPr="001A48C7" w:rsidRDefault="00FA2CB4">
                  <w:pPr>
                    <w:rPr>
                      <w:b/>
                      <w:sz w:val="20"/>
                      <w:szCs w:val="20"/>
                      <w:u w:val="single"/>
                      <w:lang w:val="fr-CA"/>
                    </w:rPr>
                  </w:pPr>
                  <w:r w:rsidRPr="001A48C7">
                    <w:rPr>
                      <w:sz w:val="20"/>
                      <w:szCs w:val="20"/>
                      <w:lang w:val="fr-CA"/>
                    </w:rPr>
                    <w:t>Lance Novak, Exc. Dir.,</w:t>
                  </w:r>
                </w:p>
                <w:p w:rsidR="00FA2CB4" w:rsidRPr="001A48C7" w:rsidRDefault="00FA2CB4">
                  <w:pPr>
                    <w:rPr>
                      <w:b/>
                      <w:sz w:val="20"/>
                      <w:szCs w:val="20"/>
                      <w:u w:val="single"/>
                      <w:lang w:val="fr-CA"/>
                    </w:rPr>
                  </w:pPr>
                  <w:r w:rsidRPr="001A48C7">
                    <w:rPr>
                      <w:sz w:val="20"/>
                      <w:szCs w:val="20"/>
                      <w:lang w:val="fr-CA"/>
                    </w:rPr>
                    <w:t>200 Ronson Dr., Suite 400,</w:t>
                  </w:r>
                </w:p>
                <w:p w:rsidR="00FA2CB4" w:rsidRDefault="00FA2CB4">
                  <w:pPr>
                    <w:rPr>
                      <w:b/>
                      <w:sz w:val="20"/>
                      <w:szCs w:val="20"/>
                      <w:u w:val="single"/>
                      <w:lang w:val="en-US"/>
                    </w:rPr>
                  </w:pPr>
                  <w:r>
                    <w:rPr>
                      <w:sz w:val="20"/>
                      <w:szCs w:val="20"/>
                      <w:lang w:val="en-US"/>
                    </w:rPr>
                    <w:t>Etobicoke, Ont., M9W 5Z9</w:t>
                  </w:r>
                </w:p>
                <w:p w:rsidR="00FA2CB4" w:rsidRDefault="00FA2CB4">
                  <w:pPr>
                    <w:rPr>
                      <w:b/>
                      <w:sz w:val="20"/>
                      <w:szCs w:val="20"/>
                      <w:u w:val="single"/>
                      <w:lang w:val="en-US"/>
                    </w:rPr>
                  </w:pPr>
                  <w:r>
                    <w:rPr>
                      <w:sz w:val="20"/>
                      <w:szCs w:val="20"/>
                      <w:lang w:val="en-US"/>
                    </w:rPr>
                    <w:t>Tel:( 416) 675-5511</w:t>
                  </w:r>
                  <w:r w:rsidR="00483B02">
                    <w:rPr>
                      <w:sz w:val="20"/>
                      <w:szCs w:val="20"/>
                      <w:lang w:val="en-US"/>
                    </w:rPr>
                    <w:t xml:space="preserve">  </w:t>
                  </w:r>
                </w:p>
                <w:p w:rsidR="00FA2CB4" w:rsidRDefault="00FA2CB4">
                  <w:pPr>
                    <w:rPr>
                      <w:b/>
                      <w:sz w:val="20"/>
                      <w:szCs w:val="20"/>
                      <w:u w:val="single"/>
                      <w:lang w:val="en-US"/>
                    </w:rPr>
                  </w:pPr>
                  <w:r>
                    <w:rPr>
                      <w:b/>
                      <w:sz w:val="20"/>
                      <w:szCs w:val="20"/>
                      <w:u w:val="single"/>
                      <w:lang w:val="en-US"/>
                    </w:rPr>
                    <w:t>CKC QUEBEC DIRECTOR</w:t>
                  </w:r>
                </w:p>
                <w:p w:rsidR="00FA2CB4" w:rsidRDefault="003F76F9">
                  <w:pPr>
                    <w:rPr>
                      <w:b/>
                      <w:sz w:val="20"/>
                      <w:szCs w:val="20"/>
                      <w:u w:val="single"/>
                      <w:lang w:val="en-US"/>
                    </w:rPr>
                  </w:pPr>
                  <w:r>
                    <w:rPr>
                      <w:sz w:val="20"/>
                      <w:szCs w:val="20"/>
                      <w:lang w:val="en-US"/>
                    </w:rPr>
                    <w:t>Linda St. Hilaire,</w:t>
                  </w:r>
                </w:p>
                <w:p w:rsidR="00FA2CB4" w:rsidRPr="003F76F9" w:rsidRDefault="003F76F9">
                  <w:pPr>
                    <w:rPr>
                      <w:b/>
                      <w:sz w:val="20"/>
                      <w:szCs w:val="20"/>
                      <w:u w:val="single"/>
                    </w:rPr>
                  </w:pPr>
                  <w:r w:rsidRPr="003F76F9">
                    <w:rPr>
                      <w:sz w:val="20"/>
                      <w:szCs w:val="20"/>
                    </w:rPr>
                    <w:t xml:space="preserve">2330 St. </w:t>
                  </w:r>
                  <w:r>
                    <w:rPr>
                      <w:sz w:val="20"/>
                      <w:szCs w:val="20"/>
                    </w:rPr>
                    <w:t>Clement,</w:t>
                  </w:r>
                </w:p>
                <w:p w:rsidR="00C864CE" w:rsidRDefault="003F76F9" w:rsidP="009B5193">
                  <w:pPr>
                    <w:rPr>
                      <w:sz w:val="18"/>
                      <w:szCs w:val="18"/>
                    </w:rPr>
                  </w:pPr>
                  <w:r w:rsidRPr="00483B02">
                    <w:rPr>
                      <w:sz w:val="18"/>
                      <w:szCs w:val="18"/>
                    </w:rPr>
                    <w:t>Quebec, Qc. G1E</w:t>
                  </w:r>
                </w:p>
                <w:p w:rsidR="00756F85" w:rsidRPr="00756F85" w:rsidRDefault="00C864CE" w:rsidP="00625E3B">
                  <w:pPr>
                    <w:rPr>
                      <w:sz w:val="20"/>
                      <w:szCs w:val="20"/>
                    </w:rPr>
                  </w:pPr>
                  <w:r w:rsidRPr="00C864CE">
                    <w:rPr>
                      <w:sz w:val="20"/>
                      <w:szCs w:val="20"/>
                    </w:rPr>
                    <w:t>lindasthilaire</w:t>
                  </w:r>
                  <w:r>
                    <w:rPr>
                      <w:sz w:val="20"/>
                      <w:szCs w:val="20"/>
                    </w:rPr>
                    <w:t>@</w:t>
                  </w:r>
                  <w:r w:rsidRPr="00C864CE">
                    <w:rPr>
                      <w:sz w:val="20"/>
                      <w:szCs w:val="20"/>
                    </w:rPr>
                    <w:t>videotron.ca</w:t>
                  </w:r>
                  <w:r w:rsidR="003F76F9" w:rsidRPr="00C864CE">
                    <w:rPr>
                      <w:sz w:val="20"/>
                      <w:szCs w:val="20"/>
                    </w:rPr>
                    <w:t xml:space="preserve"> </w:t>
                  </w:r>
                </w:p>
              </w:tc>
              <w:tc>
                <w:tcPr>
                  <w:tcW w:w="4428" w:type="dxa"/>
                  <w:tcBorders>
                    <w:top w:val="nil"/>
                    <w:left w:val="nil"/>
                    <w:bottom w:val="nil"/>
                    <w:right w:val="nil"/>
                  </w:tcBorders>
                  <w:hideMark/>
                </w:tcPr>
                <w:p w:rsidR="00FA2CB4" w:rsidRDefault="00FA2CB4">
                  <w:pPr>
                    <w:rPr>
                      <w:b/>
                      <w:sz w:val="20"/>
                      <w:szCs w:val="20"/>
                      <w:u w:val="single"/>
                      <w:lang w:val="en-US"/>
                    </w:rPr>
                  </w:pPr>
                  <w:r>
                    <w:rPr>
                      <w:b/>
                      <w:sz w:val="20"/>
                      <w:szCs w:val="20"/>
                      <w:u w:val="single"/>
                      <w:lang w:val="en-US"/>
                    </w:rPr>
                    <w:t>TRACKING  TEST COMMITTEE</w:t>
                  </w:r>
                </w:p>
                <w:p w:rsidR="00FA2CB4" w:rsidRDefault="00FA2CB4">
                  <w:pPr>
                    <w:rPr>
                      <w:b/>
                      <w:sz w:val="20"/>
                      <w:szCs w:val="20"/>
                      <w:u w:val="single"/>
                      <w:lang w:val="en-US"/>
                    </w:rPr>
                  </w:pPr>
                  <w:r>
                    <w:rPr>
                      <w:b/>
                      <w:sz w:val="20"/>
                      <w:szCs w:val="20"/>
                      <w:u w:val="single"/>
                      <w:lang w:val="en-US"/>
                    </w:rPr>
                    <w:t>Chair</w:t>
                  </w:r>
                  <w:r>
                    <w:rPr>
                      <w:sz w:val="20"/>
                      <w:szCs w:val="20"/>
                      <w:lang w:val="en-US"/>
                    </w:rPr>
                    <w:t xml:space="preserve"> - Dorothy M. Budge</w:t>
                  </w:r>
                </w:p>
                <w:p w:rsidR="00FA2CB4" w:rsidRDefault="00FA2CB4">
                  <w:pPr>
                    <w:rPr>
                      <w:b/>
                      <w:sz w:val="20"/>
                      <w:szCs w:val="20"/>
                      <w:u w:val="single"/>
                      <w:lang w:val="en-US"/>
                    </w:rPr>
                  </w:pPr>
                  <w:r>
                    <w:rPr>
                      <w:sz w:val="20"/>
                      <w:szCs w:val="20"/>
                      <w:lang w:val="en-US"/>
                    </w:rPr>
                    <w:t xml:space="preserve">3766 Queen,            </w:t>
                  </w:r>
                </w:p>
                <w:p w:rsidR="00FA2CB4" w:rsidRDefault="00FA2CB4">
                  <w:pPr>
                    <w:rPr>
                      <w:sz w:val="20"/>
                      <w:szCs w:val="20"/>
                      <w:lang w:val="en-US"/>
                    </w:rPr>
                  </w:pPr>
                  <w:r>
                    <w:rPr>
                      <w:sz w:val="20"/>
                      <w:szCs w:val="20"/>
                      <w:lang w:val="en-US"/>
                    </w:rPr>
                    <w:t xml:space="preserve">Rawdon, Qc. J0K 1S0 </w:t>
                  </w:r>
                </w:p>
                <w:p w:rsidR="00FA2CB4" w:rsidRDefault="00FA2CB4">
                  <w:pPr>
                    <w:rPr>
                      <w:b/>
                      <w:sz w:val="20"/>
                      <w:szCs w:val="20"/>
                      <w:u w:val="single"/>
                      <w:lang w:val="en-US"/>
                    </w:rPr>
                  </w:pPr>
                  <w:r>
                    <w:rPr>
                      <w:sz w:val="20"/>
                      <w:szCs w:val="20"/>
                      <w:lang w:val="en-US"/>
                    </w:rPr>
                    <w:t xml:space="preserve">           </w:t>
                  </w:r>
                </w:p>
                <w:p w:rsidR="00FA2CB4" w:rsidRDefault="00FA2CB4">
                  <w:pPr>
                    <w:rPr>
                      <w:b/>
                      <w:sz w:val="20"/>
                      <w:szCs w:val="20"/>
                      <w:u w:val="single"/>
                      <w:lang w:val="en-US"/>
                    </w:rPr>
                  </w:pPr>
                  <w:r>
                    <w:rPr>
                      <w:b/>
                      <w:sz w:val="20"/>
                      <w:szCs w:val="20"/>
                      <w:u w:val="single"/>
                      <w:lang w:val="en-US"/>
                    </w:rPr>
                    <w:t>Secretary</w:t>
                  </w:r>
                  <w:r>
                    <w:rPr>
                      <w:sz w:val="20"/>
                      <w:szCs w:val="20"/>
                      <w:lang w:val="en-US"/>
                    </w:rPr>
                    <w:t xml:space="preserve"> - Norma Brennan</w:t>
                  </w:r>
                </w:p>
                <w:p w:rsidR="00FA2CB4" w:rsidRPr="001A48C7" w:rsidRDefault="00FA2CB4">
                  <w:pPr>
                    <w:rPr>
                      <w:b/>
                      <w:sz w:val="20"/>
                      <w:szCs w:val="20"/>
                      <w:u w:val="single"/>
                      <w:lang w:val="fr-CA"/>
                    </w:rPr>
                  </w:pPr>
                  <w:r w:rsidRPr="001A48C7">
                    <w:rPr>
                      <w:sz w:val="20"/>
                      <w:szCs w:val="20"/>
                      <w:lang w:val="fr-CA"/>
                    </w:rPr>
                    <w:t>95 rue de la Pinède,</w:t>
                  </w:r>
                </w:p>
                <w:p w:rsidR="00FA2CB4" w:rsidRDefault="00FA2CB4">
                  <w:pPr>
                    <w:rPr>
                      <w:b/>
                      <w:sz w:val="20"/>
                      <w:szCs w:val="20"/>
                      <w:u w:val="single"/>
                      <w:lang w:val="en-US"/>
                    </w:rPr>
                  </w:pPr>
                  <w:r w:rsidRPr="001A48C7">
                    <w:rPr>
                      <w:sz w:val="20"/>
                      <w:szCs w:val="20"/>
                      <w:lang w:val="fr-CA"/>
                    </w:rPr>
                    <w:t xml:space="preserve">St. Alphonse Rodriguez, Qc. </w:t>
                  </w:r>
                  <w:r>
                    <w:rPr>
                      <w:sz w:val="20"/>
                      <w:szCs w:val="20"/>
                      <w:lang w:val="en-US"/>
                    </w:rPr>
                    <w:t>J0K 1W0</w:t>
                  </w:r>
                </w:p>
                <w:p w:rsidR="00FA2CB4" w:rsidRDefault="00FA2CB4">
                  <w:pPr>
                    <w:rPr>
                      <w:b/>
                      <w:sz w:val="20"/>
                      <w:szCs w:val="20"/>
                      <w:u w:val="single"/>
                      <w:lang w:val="en-US"/>
                    </w:rPr>
                  </w:pPr>
                  <w:r>
                    <w:rPr>
                      <w:sz w:val="20"/>
                      <w:szCs w:val="20"/>
                      <w:lang w:val="en-US"/>
                    </w:rPr>
                    <w:t>Tel: (450) 883-6828</w:t>
                  </w:r>
                </w:p>
                <w:p w:rsidR="00FA2CB4" w:rsidRDefault="00FA2CB4">
                  <w:pPr>
                    <w:rPr>
                      <w:b/>
                      <w:sz w:val="20"/>
                      <w:szCs w:val="20"/>
                      <w:u w:val="single"/>
                      <w:lang w:val="en-US"/>
                    </w:rPr>
                  </w:pPr>
                  <w:r>
                    <w:rPr>
                      <w:sz w:val="20"/>
                      <w:szCs w:val="20"/>
                      <w:lang w:val="en-US"/>
                    </w:rPr>
                    <w:t>normabrennan@hotmail.com</w:t>
                  </w:r>
                </w:p>
                <w:p w:rsidR="00FA2CB4" w:rsidRDefault="00FA2CB4">
                  <w:pPr>
                    <w:rPr>
                      <w:b/>
                      <w:sz w:val="20"/>
                      <w:szCs w:val="20"/>
                      <w:u w:val="single"/>
                      <w:lang w:val="en-US"/>
                    </w:rPr>
                  </w:pPr>
                  <w:r>
                    <w:rPr>
                      <w:b/>
                      <w:sz w:val="20"/>
                      <w:szCs w:val="20"/>
                      <w:u w:val="single"/>
                      <w:lang w:val="en-US"/>
                    </w:rPr>
                    <w:t>CKC TRACKING REP</w:t>
                  </w:r>
                </w:p>
                <w:p w:rsidR="00FA2CB4" w:rsidRDefault="00FA2CB4">
                  <w:pPr>
                    <w:rPr>
                      <w:b/>
                      <w:sz w:val="20"/>
                      <w:szCs w:val="20"/>
                      <w:u w:val="single"/>
                      <w:lang w:val="en-US"/>
                    </w:rPr>
                  </w:pPr>
                  <w:r>
                    <w:rPr>
                      <w:sz w:val="20"/>
                      <w:szCs w:val="20"/>
                      <w:lang w:val="en-US"/>
                    </w:rPr>
                    <w:t>Lesley Hutchins,</w:t>
                  </w:r>
                </w:p>
                <w:p w:rsidR="00FA2CB4" w:rsidRDefault="00FA2CB4">
                  <w:pPr>
                    <w:rPr>
                      <w:b/>
                      <w:sz w:val="20"/>
                      <w:szCs w:val="20"/>
                      <w:u w:val="single"/>
                      <w:lang w:val="en-US"/>
                    </w:rPr>
                  </w:pPr>
                  <w:r>
                    <w:rPr>
                      <w:sz w:val="20"/>
                      <w:szCs w:val="20"/>
                      <w:lang w:val="en-US"/>
                    </w:rPr>
                    <w:t>2711 Kentucky Drive,</w:t>
                  </w:r>
                </w:p>
                <w:p w:rsidR="00FA2CB4" w:rsidRPr="001A48C7" w:rsidRDefault="00FA2CB4">
                  <w:pPr>
                    <w:rPr>
                      <w:b/>
                      <w:sz w:val="20"/>
                      <w:szCs w:val="20"/>
                      <w:u w:val="single"/>
                      <w:lang w:val="fr-CA"/>
                    </w:rPr>
                  </w:pPr>
                  <w:r>
                    <w:rPr>
                      <w:sz w:val="20"/>
                      <w:szCs w:val="20"/>
                      <w:lang w:val="en-US"/>
                    </w:rPr>
                    <w:t xml:space="preserve">St. Lazare, Qc. </w:t>
                  </w:r>
                  <w:r w:rsidRPr="001A48C7">
                    <w:rPr>
                      <w:sz w:val="20"/>
                      <w:szCs w:val="20"/>
                      <w:lang w:val="fr-CA"/>
                    </w:rPr>
                    <w:t>J7T 2A1</w:t>
                  </w:r>
                </w:p>
                <w:p w:rsidR="00FA2CB4" w:rsidRPr="001A48C7" w:rsidRDefault="00FA2CB4">
                  <w:pPr>
                    <w:rPr>
                      <w:b/>
                      <w:sz w:val="20"/>
                      <w:szCs w:val="20"/>
                      <w:u w:val="single"/>
                      <w:lang w:val="fr-CA"/>
                    </w:rPr>
                  </w:pPr>
                  <w:r w:rsidRPr="001A48C7">
                    <w:rPr>
                      <w:sz w:val="20"/>
                      <w:szCs w:val="20"/>
                      <w:lang w:val="fr-CA"/>
                    </w:rPr>
                    <w:t>lesley.hutchins@videotron.ca</w:t>
                  </w:r>
                </w:p>
              </w:tc>
            </w:tr>
          </w:tbl>
          <w:p w:rsidR="00FA11C7" w:rsidRPr="001A48C7" w:rsidRDefault="00FA11C7" w:rsidP="000D1E24">
            <w:pPr>
              <w:rPr>
                <w:lang w:val="fr-CA"/>
              </w:rPr>
            </w:pPr>
          </w:p>
        </w:tc>
        <w:tc>
          <w:tcPr>
            <w:tcW w:w="7938" w:type="dxa"/>
          </w:tcPr>
          <w:p w:rsidR="00FA2CB4" w:rsidRDefault="00FA2CB4" w:rsidP="00FA2CB4">
            <w:pPr>
              <w:rPr>
                <w:sz w:val="20"/>
                <w:lang w:val="en-US"/>
              </w:rPr>
            </w:pPr>
            <w:r>
              <w:rPr>
                <w:b/>
                <w:bCs/>
                <w:sz w:val="20"/>
                <w:u w:val="single"/>
                <w:shd w:val="clear" w:color="auto" w:fill="E0E0E0"/>
                <w:lang w:val="en-US"/>
              </w:rPr>
              <w:t>ENTRIES LIMITED</w:t>
            </w:r>
            <w:r>
              <w:rPr>
                <w:b/>
                <w:bCs/>
                <w:sz w:val="20"/>
                <w:u w:val="single"/>
                <w:lang w:val="en-US"/>
              </w:rPr>
              <w:t xml:space="preserve"> </w:t>
            </w:r>
            <w:r>
              <w:rPr>
                <w:sz w:val="20"/>
                <w:lang w:val="en-US"/>
              </w:rPr>
              <w:t xml:space="preserve"> - </w:t>
            </w:r>
            <w:r>
              <w:rPr>
                <w:b/>
                <w:bCs/>
                <w:sz w:val="20"/>
                <w:lang w:val="en-US"/>
              </w:rPr>
              <w:t xml:space="preserve"> TDX</w:t>
            </w:r>
            <w:r>
              <w:rPr>
                <w:sz w:val="20"/>
                <w:lang w:val="en-US"/>
              </w:rPr>
              <w:t xml:space="preserve">. &amp; </w:t>
            </w:r>
            <w:r>
              <w:rPr>
                <w:b/>
                <w:bCs/>
                <w:sz w:val="20"/>
                <w:lang w:val="en-US"/>
              </w:rPr>
              <w:t xml:space="preserve"> T.D.</w:t>
            </w:r>
            <w:r>
              <w:rPr>
                <w:sz w:val="20"/>
                <w:lang w:val="en-US"/>
              </w:rPr>
              <w:t xml:space="preserve"> (Limited due to field availability).  Entries of CKC titled dogs will be accepted only in the event that the limit has not been filled by dogs which have not yet earned their title.</w:t>
            </w:r>
          </w:p>
          <w:p w:rsidR="00FA2CB4" w:rsidRDefault="00FA2CB4" w:rsidP="00FA2CB4">
            <w:pPr>
              <w:pStyle w:val="BodyText"/>
              <w:rPr>
                <w:b/>
                <w:bCs/>
                <w:lang w:val="en-US"/>
              </w:rPr>
            </w:pPr>
          </w:p>
          <w:p w:rsidR="00FA2CB4" w:rsidRDefault="00FA2CB4" w:rsidP="00FA2CB4">
            <w:pPr>
              <w:rPr>
                <w:sz w:val="20"/>
                <w:lang w:val="en-US"/>
              </w:rPr>
            </w:pPr>
            <w:r>
              <w:rPr>
                <w:b/>
                <w:bCs/>
                <w:sz w:val="20"/>
                <w:u w:val="single"/>
                <w:shd w:val="clear" w:color="auto" w:fill="E0E0E0"/>
                <w:lang w:val="en-US"/>
              </w:rPr>
              <w:t>ENTRY FEE</w:t>
            </w:r>
            <w:r>
              <w:rPr>
                <w:sz w:val="20"/>
                <w:lang w:val="en-US"/>
              </w:rPr>
              <w:t xml:space="preserve"> - </w:t>
            </w:r>
            <w:r>
              <w:rPr>
                <w:b/>
                <w:bCs/>
                <w:sz w:val="20"/>
                <w:lang w:val="en-US"/>
              </w:rPr>
              <w:t xml:space="preserve">$ 90.00  Payable to </w:t>
            </w:r>
            <w:smartTag w:uri="urn:schemas-microsoft-com:office:smarttags" w:element="place">
              <w:smartTag w:uri="urn:schemas-microsoft-com:office:smarttags" w:element="PlaceType">
                <w:r>
                  <w:rPr>
                    <w:b/>
                    <w:bCs/>
                    <w:sz w:val="20"/>
                    <w:lang w:val="en-US"/>
                  </w:rPr>
                  <w:t>Mountain</w:t>
                </w:r>
              </w:smartTag>
              <w:r>
                <w:rPr>
                  <w:b/>
                  <w:bCs/>
                  <w:sz w:val="20"/>
                  <w:lang w:val="en-US"/>
                </w:rPr>
                <w:t xml:space="preserve"> </w:t>
              </w:r>
              <w:smartTag w:uri="urn:schemas-microsoft-com:office:smarttags" w:element="PlaceType">
                <w:r>
                  <w:rPr>
                    <w:b/>
                    <w:bCs/>
                    <w:sz w:val="20"/>
                    <w:lang w:val="en-US"/>
                  </w:rPr>
                  <w:t>City</w:t>
                </w:r>
              </w:smartTag>
            </w:smartTag>
            <w:r>
              <w:rPr>
                <w:b/>
                <w:bCs/>
                <w:sz w:val="20"/>
                <w:lang w:val="en-US"/>
              </w:rPr>
              <w:t xml:space="preserve"> Obedience Club</w:t>
            </w:r>
          </w:p>
          <w:p w:rsidR="00FA2CB4" w:rsidRDefault="00FA2CB4" w:rsidP="00FA2CB4">
            <w:pPr>
              <w:rPr>
                <w:sz w:val="20"/>
                <w:lang w:val="en-US"/>
              </w:rPr>
            </w:pPr>
            <w:r>
              <w:rPr>
                <w:sz w:val="20"/>
                <w:lang w:val="en-US"/>
              </w:rPr>
              <w:t>Entries must be mailed or sent by courier to the postal address of the event secretary.</w:t>
            </w:r>
          </w:p>
          <w:p w:rsidR="00FA2CB4" w:rsidRDefault="00FA2CB4" w:rsidP="00FA2CB4">
            <w:pPr>
              <w:pStyle w:val="BodyText"/>
              <w:rPr>
                <w:b/>
                <w:bCs/>
                <w:lang w:val="en-US"/>
              </w:rPr>
            </w:pPr>
            <w:r w:rsidRPr="001A48C7">
              <w:rPr>
                <w:lang w:val="en-CA"/>
              </w:rPr>
              <w:t xml:space="preserve">Faxed, emailed, or hand delivered entries are not acceptable.  Each entry must be mailed in a separate envelope.  Entries received prior to the acceptance date will be returned.  </w:t>
            </w:r>
            <w:r w:rsidRPr="001A48C7">
              <w:rPr>
                <w:b/>
                <w:bCs/>
                <w:lang w:val="en-CA"/>
              </w:rPr>
              <w:t>No postdated cheques please.</w:t>
            </w:r>
          </w:p>
          <w:p w:rsidR="00FA2CB4" w:rsidRDefault="00FA2CB4" w:rsidP="00FA2CB4">
            <w:pPr>
              <w:rPr>
                <w:sz w:val="20"/>
                <w:lang w:val="en-US"/>
              </w:rPr>
            </w:pPr>
          </w:p>
          <w:p w:rsidR="00FA2CB4" w:rsidRDefault="00FA2CB4" w:rsidP="00FA2CB4">
            <w:pPr>
              <w:rPr>
                <w:sz w:val="20"/>
                <w:lang w:val="en-US"/>
              </w:rPr>
            </w:pPr>
            <w:r>
              <w:rPr>
                <w:b/>
                <w:bCs/>
                <w:sz w:val="20"/>
                <w:u w:val="single"/>
                <w:shd w:val="clear" w:color="auto" w:fill="E0E0E0"/>
                <w:lang w:val="en-US"/>
              </w:rPr>
              <w:t>LISTING FEES</w:t>
            </w:r>
            <w:r>
              <w:rPr>
                <w:sz w:val="20"/>
                <w:lang w:val="en-US"/>
              </w:rPr>
              <w:t xml:space="preserve"> – A listing fee of </w:t>
            </w:r>
            <w:r>
              <w:rPr>
                <w:b/>
                <w:bCs/>
                <w:sz w:val="20"/>
                <w:lang w:val="en-US"/>
              </w:rPr>
              <w:t>$ 8.</w:t>
            </w:r>
            <w:r w:rsidR="00FA11C7">
              <w:rPr>
                <w:b/>
                <w:bCs/>
                <w:sz w:val="20"/>
                <w:lang w:val="en-US"/>
              </w:rPr>
              <w:t>95</w:t>
            </w:r>
            <w:r>
              <w:rPr>
                <w:sz w:val="20"/>
                <w:lang w:val="en-US"/>
              </w:rPr>
              <w:t xml:space="preserve"> must be included for all dogs not registered individually with the C.K.C., or unable to show an Event Registration Number (ERN), or a Miscellaneous Class Number.</w:t>
            </w:r>
          </w:p>
          <w:p w:rsidR="00FA2CB4" w:rsidRDefault="00FA2CB4" w:rsidP="00FA2CB4">
            <w:pPr>
              <w:rPr>
                <w:sz w:val="20"/>
                <w:lang w:val="en-US"/>
              </w:rPr>
            </w:pPr>
          </w:p>
          <w:p w:rsidR="00FA2CB4" w:rsidRDefault="00FA2CB4" w:rsidP="00FA2CB4">
            <w:pPr>
              <w:rPr>
                <w:sz w:val="20"/>
                <w:lang w:val="fr-CA"/>
              </w:rPr>
            </w:pPr>
            <w:r>
              <w:rPr>
                <w:b/>
                <w:bCs/>
                <w:sz w:val="20"/>
                <w:u w:val="single"/>
                <w:shd w:val="clear" w:color="auto" w:fill="E0E0E0"/>
                <w:lang w:val="fr-CA"/>
              </w:rPr>
              <w:t>MAIL ENTRIES  &amp; FEES TO</w:t>
            </w:r>
            <w:r>
              <w:rPr>
                <w:sz w:val="20"/>
                <w:lang w:val="fr-CA"/>
              </w:rPr>
              <w:t xml:space="preserve"> – </w:t>
            </w:r>
            <w:r>
              <w:rPr>
                <w:b/>
                <w:bCs/>
                <w:sz w:val="20"/>
                <w:lang w:val="fr-CA"/>
              </w:rPr>
              <w:t>Norma Brennan</w:t>
            </w:r>
            <w:r>
              <w:rPr>
                <w:sz w:val="20"/>
                <w:lang w:val="fr-CA"/>
              </w:rPr>
              <w:t>,    (450) 883-6828</w:t>
            </w:r>
          </w:p>
          <w:p w:rsidR="00FA2CB4" w:rsidRDefault="00FA2CB4" w:rsidP="00FA2CB4">
            <w:pPr>
              <w:rPr>
                <w:sz w:val="20"/>
                <w:lang w:val="fr-CA"/>
              </w:rPr>
            </w:pPr>
            <w:r>
              <w:rPr>
                <w:sz w:val="20"/>
                <w:lang w:val="fr-CA"/>
              </w:rPr>
              <w:t xml:space="preserve">                                                        </w:t>
            </w:r>
            <w:r>
              <w:rPr>
                <w:b/>
                <w:bCs/>
                <w:sz w:val="20"/>
                <w:lang w:val="fr-CA"/>
              </w:rPr>
              <w:t>95 rue de la Pinède</w:t>
            </w:r>
            <w:r>
              <w:rPr>
                <w:sz w:val="20"/>
                <w:lang w:val="fr-CA"/>
              </w:rPr>
              <w:t>,</w:t>
            </w:r>
          </w:p>
          <w:p w:rsidR="00FA2CB4" w:rsidRPr="001A48C7" w:rsidRDefault="00FA2CB4" w:rsidP="00FA2CB4">
            <w:pPr>
              <w:rPr>
                <w:b/>
                <w:bCs/>
                <w:sz w:val="20"/>
                <w:lang w:val="fr-CA"/>
              </w:rPr>
            </w:pPr>
            <w:r>
              <w:rPr>
                <w:sz w:val="20"/>
                <w:lang w:val="fr-CA"/>
              </w:rPr>
              <w:t xml:space="preserve">                                                        </w:t>
            </w:r>
            <w:r>
              <w:rPr>
                <w:b/>
                <w:bCs/>
                <w:sz w:val="20"/>
                <w:lang w:val="fr-CA"/>
              </w:rPr>
              <w:t xml:space="preserve">St. Alphonse Rodriguez, Québec.  </w:t>
            </w:r>
            <w:r w:rsidRPr="001A48C7">
              <w:rPr>
                <w:b/>
                <w:bCs/>
                <w:sz w:val="20"/>
                <w:lang w:val="fr-CA"/>
              </w:rPr>
              <w:t>J0K 1W0</w:t>
            </w:r>
          </w:p>
          <w:p w:rsidR="00FA2CB4" w:rsidRDefault="00FA2CB4" w:rsidP="00FA2CB4">
            <w:pPr>
              <w:rPr>
                <w:sz w:val="20"/>
                <w:lang w:val="en-US"/>
              </w:rPr>
            </w:pPr>
            <w:r>
              <w:rPr>
                <w:sz w:val="20"/>
                <w:lang w:val="en-US"/>
              </w:rPr>
              <w:t>All entries will be acknowledged, accompanied by a map &amp; starting times.</w:t>
            </w:r>
          </w:p>
          <w:p w:rsidR="00FA2CB4" w:rsidRDefault="00FA2CB4" w:rsidP="00FA2CB4">
            <w:pPr>
              <w:rPr>
                <w:sz w:val="20"/>
                <w:lang w:val="en-US"/>
              </w:rPr>
            </w:pPr>
          </w:p>
          <w:p w:rsidR="00FA2CB4" w:rsidRDefault="00FA2CB4" w:rsidP="00FA2CB4">
            <w:pPr>
              <w:rPr>
                <w:sz w:val="20"/>
                <w:lang w:val="en-US"/>
              </w:rPr>
            </w:pPr>
            <w:smartTag w:uri="urn:schemas-microsoft-com:office:smarttags" w:element="country-region">
              <w:smartTag w:uri="urn:schemas-microsoft-com:office:smarttags" w:element="place">
                <w:r>
                  <w:rPr>
                    <w:b/>
                    <w:bCs/>
                    <w:sz w:val="20"/>
                    <w:u w:val="single"/>
                    <w:shd w:val="clear" w:color="auto" w:fill="E0E0E0"/>
                    <w:lang w:val="en-US"/>
                  </w:rPr>
                  <w:t>U.S.</w:t>
                </w:r>
              </w:smartTag>
            </w:smartTag>
            <w:r>
              <w:rPr>
                <w:b/>
                <w:bCs/>
                <w:sz w:val="20"/>
                <w:u w:val="single"/>
                <w:shd w:val="clear" w:color="auto" w:fill="E0E0E0"/>
                <w:lang w:val="en-US"/>
              </w:rPr>
              <w:t xml:space="preserve"> EXHIBITORS</w:t>
            </w:r>
            <w:r>
              <w:rPr>
                <w:sz w:val="20"/>
                <w:lang w:val="en-US"/>
              </w:rPr>
              <w:t xml:space="preserve"> – Payment should be made for the full amount in Canadian Funds.  Bank drafts or money orders payable in Canadian funds are probably the best choice.</w:t>
            </w:r>
          </w:p>
          <w:p w:rsidR="00FA2CB4" w:rsidRDefault="00FA2CB4" w:rsidP="00FA2CB4">
            <w:pPr>
              <w:rPr>
                <w:sz w:val="20"/>
                <w:lang w:val="en-US"/>
              </w:rPr>
            </w:pPr>
          </w:p>
          <w:p w:rsidR="00FA2CB4" w:rsidRDefault="00FA2CB4" w:rsidP="00FA2CB4">
            <w:pPr>
              <w:rPr>
                <w:sz w:val="20"/>
                <w:lang w:val="en-US"/>
              </w:rPr>
            </w:pPr>
            <w:r>
              <w:rPr>
                <w:b/>
                <w:bCs/>
                <w:sz w:val="20"/>
                <w:u w:val="single"/>
                <w:shd w:val="clear" w:color="auto" w:fill="E0E0E0"/>
                <w:lang w:val="en-US"/>
              </w:rPr>
              <w:t>BITCHES IN SEASON</w:t>
            </w:r>
            <w:r>
              <w:rPr>
                <w:sz w:val="20"/>
                <w:lang w:val="en-US"/>
              </w:rPr>
              <w:t xml:space="preserve"> – will be allowed to compete, but will be judged last or in such a way as not to bother other dogs.  Please notify trial secretary as soon as possible, prior to the test.</w:t>
            </w:r>
          </w:p>
          <w:p w:rsidR="00FA2CB4" w:rsidRDefault="00FA2CB4" w:rsidP="00FA2CB4">
            <w:pPr>
              <w:rPr>
                <w:sz w:val="20"/>
                <w:lang w:val="en-US"/>
              </w:rPr>
            </w:pPr>
          </w:p>
          <w:p w:rsidR="00FA2CB4" w:rsidRDefault="00FA2CB4" w:rsidP="00FA2CB4">
            <w:pPr>
              <w:rPr>
                <w:sz w:val="20"/>
                <w:lang w:val="en-US"/>
              </w:rPr>
            </w:pPr>
            <w:r>
              <w:rPr>
                <w:b/>
                <w:bCs/>
                <w:sz w:val="20"/>
                <w:u w:val="single"/>
                <w:shd w:val="clear" w:color="auto" w:fill="E0E0E0"/>
                <w:lang w:val="en-US"/>
              </w:rPr>
              <w:t>ALTERNATE LIST</w:t>
            </w:r>
            <w:r>
              <w:rPr>
                <w:sz w:val="20"/>
                <w:lang w:val="en-US"/>
              </w:rPr>
              <w:t xml:space="preserve"> – When the advertised limit has been reached, all remaining entries will be assigned a position on an “Alternate List” in the order received.  Entries from the Alternate List may fill any absentee spaces at the time of the draw.  The person making the entry shall be notified of their position on the Alternate List.  Entries will be refunded within ten (10) days of the Test to those on the Alternate List who did not participate in the Test.</w:t>
            </w:r>
          </w:p>
          <w:p w:rsidR="00FA2CB4" w:rsidRDefault="00FA2CB4" w:rsidP="00FA2CB4">
            <w:pPr>
              <w:rPr>
                <w:sz w:val="20"/>
                <w:lang w:val="en-US"/>
              </w:rPr>
            </w:pPr>
          </w:p>
          <w:p w:rsidR="00FA2CB4" w:rsidRDefault="00FA2CB4" w:rsidP="00FA2CB4">
            <w:pPr>
              <w:rPr>
                <w:sz w:val="20"/>
                <w:lang w:val="en-US"/>
              </w:rPr>
            </w:pPr>
            <w:r>
              <w:rPr>
                <w:b/>
                <w:bCs/>
                <w:sz w:val="20"/>
                <w:u w:val="single"/>
                <w:shd w:val="clear" w:color="auto" w:fill="E0E0E0"/>
                <w:lang w:val="en-US"/>
              </w:rPr>
              <w:t>ROSETTES</w:t>
            </w:r>
            <w:r>
              <w:rPr>
                <w:sz w:val="20"/>
                <w:lang w:val="en-US"/>
              </w:rPr>
              <w:t xml:space="preserve"> – A qualifying rosette will be awarded to each dog successfully completing the Tracking Test.</w:t>
            </w:r>
          </w:p>
          <w:p w:rsidR="00FA2CB4" w:rsidRDefault="00FA2CB4" w:rsidP="00FA2CB4">
            <w:pPr>
              <w:rPr>
                <w:sz w:val="20"/>
                <w:lang w:val="en-US"/>
              </w:rPr>
            </w:pPr>
            <w:r>
              <w:rPr>
                <w:sz w:val="20"/>
                <w:lang w:val="en-US"/>
              </w:rPr>
              <w:t xml:space="preserve">                                               </w:t>
            </w:r>
          </w:p>
          <w:p w:rsidR="00FA2CB4" w:rsidRPr="001A48C7" w:rsidRDefault="00FA2CB4" w:rsidP="00FA2CB4">
            <w:pPr>
              <w:rPr>
                <w:sz w:val="20"/>
              </w:rPr>
            </w:pPr>
            <w:r w:rsidRPr="001A48C7">
              <w:rPr>
                <w:b/>
                <w:bCs/>
                <w:sz w:val="20"/>
                <w:u w:val="single"/>
                <w:shd w:val="clear" w:color="auto" w:fill="E0E0E0"/>
              </w:rPr>
              <w:t>MOTELS</w:t>
            </w:r>
            <w:r w:rsidRPr="001A48C7">
              <w:rPr>
                <w:sz w:val="20"/>
              </w:rPr>
              <w:t xml:space="preserve"> – </w:t>
            </w:r>
          </w:p>
          <w:p w:rsidR="00FA2CB4" w:rsidRPr="001A48C7" w:rsidRDefault="00FA2CB4" w:rsidP="00FA2CB4">
            <w:pPr>
              <w:rPr>
                <w:sz w:val="20"/>
              </w:rPr>
            </w:pPr>
            <w:r w:rsidRPr="001A48C7">
              <w:rPr>
                <w:sz w:val="20"/>
              </w:rPr>
              <w:t>Auberge des Carrefours Days Inn.,                      Hotel St. Martin,                     Motel Horizon,</w:t>
            </w:r>
          </w:p>
          <w:p w:rsidR="00FA2CB4" w:rsidRDefault="00FA2CB4" w:rsidP="00FA2CB4">
            <w:pPr>
              <w:rPr>
                <w:sz w:val="20"/>
                <w:lang w:val="fr-CA"/>
              </w:rPr>
            </w:pPr>
            <w:r w:rsidRPr="001A48C7">
              <w:rPr>
                <w:sz w:val="20"/>
              </w:rPr>
              <w:t xml:space="preserve"> </w:t>
            </w:r>
            <w:r>
              <w:rPr>
                <w:sz w:val="20"/>
                <w:lang w:val="fr-CA"/>
              </w:rPr>
              <w:t>111 J.J. Bertrand, Cowansville, Quebec.             111boul. du Carrefour,           297 Maple St.</w:t>
            </w:r>
          </w:p>
          <w:p w:rsidR="00FA2CB4" w:rsidRPr="001A48C7" w:rsidRDefault="00FA2CB4" w:rsidP="00FA2CB4">
            <w:pPr>
              <w:rPr>
                <w:sz w:val="20"/>
                <w:lang w:val="fr-CA"/>
              </w:rPr>
            </w:pPr>
            <w:r w:rsidRPr="001A48C7">
              <w:rPr>
                <w:sz w:val="20"/>
                <w:lang w:val="fr-CA"/>
              </w:rPr>
              <w:t>(450) 263-7331                                                     Bromont, Qc. J2L 3L1     .      Sutton, Qc.</w:t>
            </w:r>
          </w:p>
          <w:p w:rsidR="00FA2CB4" w:rsidRDefault="00FA2CB4" w:rsidP="00FA2CB4">
            <w:pPr>
              <w:rPr>
                <w:sz w:val="20"/>
                <w:lang w:val="en-US"/>
              </w:rPr>
            </w:pPr>
            <w:r w:rsidRPr="001A48C7">
              <w:rPr>
                <w:sz w:val="20"/>
                <w:lang w:val="fr-CA"/>
              </w:rPr>
              <w:t xml:space="preserve">                                                                              </w:t>
            </w:r>
            <w:r>
              <w:rPr>
                <w:sz w:val="20"/>
                <w:lang w:val="en-US"/>
              </w:rPr>
              <w:t>(866) 355-0044                       (877) 538-3212</w:t>
            </w:r>
          </w:p>
          <w:p w:rsidR="00FA2CB4" w:rsidRDefault="00FA2CB4" w:rsidP="00FA2CB4">
            <w:pPr>
              <w:rPr>
                <w:sz w:val="20"/>
                <w:lang w:val="en-US"/>
              </w:rPr>
            </w:pPr>
          </w:p>
          <w:p w:rsidR="00FA2CB4" w:rsidRDefault="00FA2CB4" w:rsidP="00FA2CB4">
            <w:pPr>
              <w:rPr>
                <w:b/>
                <w:bCs/>
                <w:sz w:val="18"/>
                <w:szCs w:val="18"/>
                <w:u w:val="single"/>
                <w:lang w:val="en-US"/>
              </w:rPr>
            </w:pPr>
            <w:r>
              <w:rPr>
                <w:b/>
                <w:bCs/>
                <w:sz w:val="18"/>
                <w:szCs w:val="18"/>
                <w:u w:val="single"/>
                <w:lang w:val="en-US"/>
              </w:rPr>
              <w:t xml:space="preserve">NON-MEMBER PARTICIPATION FEE – Effective </w:t>
            </w:r>
            <w:smartTag w:uri="urn:schemas-microsoft-com:office:smarttags" w:element="date">
              <w:smartTagPr>
                <w:attr w:name="Month" w:val="1"/>
                <w:attr w:name="Day" w:val="1"/>
                <w:attr w:name="Year" w:val="2011"/>
              </w:smartTagPr>
              <w:r>
                <w:rPr>
                  <w:b/>
                  <w:bCs/>
                  <w:sz w:val="18"/>
                  <w:szCs w:val="18"/>
                  <w:u w:val="single"/>
                  <w:lang w:val="en-US"/>
                </w:rPr>
                <w:t>January 1, 2011</w:t>
              </w:r>
            </w:smartTag>
          </w:p>
          <w:p w:rsidR="00FA2CB4" w:rsidRDefault="00FA2CB4" w:rsidP="00FA2CB4">
            <w:pPr>
              <w:rPr>
                <w:sz w:val="18"/>
                <w:szCs w:val="18"/>
                <w:lang w:val="en-US"/>
              </w:rPr>
            </w:pPr>
            <w:r>
              <w:rPr>
                <w:sz w:val="18"/>
                <w:szCs w:val="18"/>
                <w:lang w:val="en-US"/>
              </w:rPr>
              <w:t xml:space="preserve">An annual non-member participation fee for awards and titles will be charged to a </w:t>
            </w:r>
            <w:r>
              <w:rPr>
                <w:b/>
                <w:bCs/>
                <w:sz w:val="18"/>
                <w:szCs w:val="18"/>
                <w:u w:val="single"/>
                <w:lang w:val="en-US"/>
              </w:rPr>
              <w:t>Canadian</w:t>
            </w:r>
            <w:r>
              <w:rPr>
                <w:b/>
                <w:bCs/>
                <w:sz w:val="18"/>
                <w:szCs w:val="18"/>
                <w:lang w:val="en-US"/>
              </w:rPr>
              <w:t xml:space="preserve"> </w:t>
            </w:r>
            <w:r>
              <w:rPr>
                <w:sz w:val="18"/>
                <w:szCs w:val="18"/>
                <w:lang w:val="en-US"/>
              </w:rPr>
              <w:t>non-member of CKC.  The fee will match the ERN fee.  In order to protect the awards/titles earned, the non-member will have a choice either to become a CKC member or to pay the non-member participation fee.  Failure to comply within 30 days of notification will cause all awards and titles to be cancelled.</w:t>
            </w:r>
          </w:p>
          <w:p w:rsidR="00FA2CB4" w:rsidRDefault="00FA2CB4" w:rsidP="00FA2CB4">
            <w:pPr>
              <w:rPr>
                <w:sz w:val="20"/>
                <w:szCs w:val="24"/>
                <w:lang w:val="en-US"/>
              </w:rPr>
            </w:pPr>
          </w:p>
          <w:p w:rsidR="00FA2CB4" w:rsidRDefault="00FA2CB4" w:rsidP="00FA2CB4">
            <w:pPr>
              <w:rPr>
                <w:sz w:val="20"/>
                <w:lang w:val="en-US"/>
              </w:rPr>
            </w:pPr>
            <w:smartTag w:uri="urn:schemas-microsoft-com:office:smarttags" w:element="place">
              <w:smartTag w:uri="urn:schemas-microsoft-com:office:smarttags" w:element="PlaceType">
                <w:r>
                  <w:rPr>
                    <w:sz w:val="20"/>
                    <w:lang w:val="en-US"/>
                  </w:rPr>
                  <w:t>Mountain</w:t>
                </w:r>
              </w:smartTag>
              <w:r>
                <w:rPr>
                  <w:sz w:val="20"/>
                  <w:lang w:val="en-US"/>
                </w:rPr>
                <w:t xml:space="preserve"> </w:t>
              </w:r>
              <w:smartTag w:uri="urn:schemas-microsoft-com:office:smarttags" w:element="PlaceType">
                <w:r>
                  <w:rPr>
                    <w:sz w:val="20"/>
                    <w:lang w:val="en-US"/>
                  </w:rPr>
                  <w:t>City</w:t>
                </w:r>
              </w:smartTag>
            </w:smartTag>
            <w:r>
              <w:rPr>
                <w:sz w:val="20"/>
                <w:lang w:val="en-US"/>
              </w:rPr>
              <w:t xml:space="preserve"> Obedience Club will use all reasonable care to guarantee the safety of dogs and persons at the test.  However, neither the M.C.O.C. nor any individual will be responsible for loss or injury, however caused to any dogs, persons or property.</w:t>
            </w:r>
          </w:p>
          <w:p w:rsidR="008672C1" w:rsidRPr="00FA2CB4" w:rsidRDefault="00FA2CB4" w:rsidP="00FA2CB4">
            <w:pPr>
              <w:rPr>
                <w:sz w:val="20"/>
                <w:lang w:val="en-US"/>
              </w:rPr>
            </w:pPr>
            <w:r>
              <w:rPr>
                <w:sz w:val="20"/>
                <w:lang w:val="en-US"/>
              </w:rPr>
              <w:t>No judge, club official, volunteer or any participant at this event shall be subject to indignities of any kind.  Any infringement of this regulation shall be reported to the C.K.C. by the Tracking Test Chair, and the Discipline Committee shall take such action as it deems fit.</w:t>
            </w:r>
          </w:p>
        </w:tc>
      </w:tr>
    </w:tbl>
    <w:p w:rsidR="00FD698F" w:rsidRDefault="00FD698F" w:rsidP="008672C1">
      <w:pPr>
        <w:jc w:val="center"/>
      </w:pPr>
    </w:p>
    <w:p w:rsidR="00756F85" w:rsidRDefault="00C82D7E" w:rsidP="00756F85">
      <w:pPr>
        <w:jc w:val="center"/>
      </w:pPr>
      <w:r>
        <w:rPr>
          <w:noProof/>
          <w:lang w:eastAsia="en-CA"/>
        </w:rPr>
        <w:drawing>
          <wp:inline distT="0" distB="0" distL="0" distR="0">
            <wp:extent cx="9439275" cy="7324703"/>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9447441" cy="7331040"/>
                    </a:xfrm>
                    <a:prstGeom prst="rect">
                      <a:avLst/>
                    </a:prstGeom>
                    <a:noFill/>
                    <a:ln w="9525">
                      <a:noFill/>
                      <a:miter lim="800000"/>
                      <a:headEnd/>
                      <a:tailEnd/>
                    </a:ln>
                  </pic:spPr>
                </pic:pic>
              </a:graphicData>
            </a:graphic>
          </wp:inline>
        </w:drawing>
      </w:r>
    </w:p>
    <w:sectPr w:rsidR="00756F85" w:rsidSect="00301D3B">
      <w:pgSz w:w="15840" w:h="12240" w:orient="landscape"/>
      <w:pgMar w:top="181" w:right="181" w:bottom="181" w:left="18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8672C1"/>
    <w:rsid w:val="000055B5"/>
    <w:rsid w:val="000102C6"/>
    <w:rsid w:val="000119BC"/>
    <w:rsid w:val="00013CAB"/>
    <w:rsid w:val="000258B1"/>
    <w:rsid w:val="00033197"/>
    <w:rsid w:val="00042908"/>
    <w:rsid w:val="000563B3"/>
    <w:rsid w:val="0008591B"/>
    <w:rsid w:val="000A2016"/>
    <w:rsid w:val="000A611A"/>
    <w:rsid w:val="000A63C5"/>
    <w:rsid w:val="000A7E24"/>
    <w:rsid w:val="000B2296"/>
    <w:rsid w:val="000B5BBA"/>
    <w:rsid w:val="000C4FD1"/>
    <w:rsid w:val="000D1E24"/>
    <w:rsid w:val="001022FC"/>
    <w:rsid w:val="001078EC"/>
    <w:rsid w:val="00115EAF"/>
    <w:rsid w:val="00116049"/>
    <w:rsid w:val="001206A1"/>
    <w:rsid w:val="001218C1"/>
    <w:rsid w:val="001264D1"/>
    <w:rsid w:val="001277B6"/>
    <w:rsid w:val="001301F6"/>
    <w:rsid w:val="001435C5"/>
    <w:rsid w:val="001452D2"/>
    <w:rsid w:val="00172777"/>
    <w:rsid w:val="00177D9C"/>
    <w:rsid w:val="00187C1F"/>
    <w:rsid w:val="001917DD"/>
    <w:rsid w:val="00192F7A"/>
    <w:rsid w:val="001937E9"/>
    <w:rsid w:val="00195217"/>
    <w:rsid w:val="001A48C7"/>
    <w:rsid w:val="001B1663"/>
    <w:rsid w:val="001B2D1B"/>
    <w:rsid w:val="001B5D89"/>
    <w:rsid w:val="001D16C6"/>
    <w:rsid w:val="001D7AA9"/>
    <w:rsid w:val="001E6D75"/>
    <w:rsid w:val="001F270D"/>
    <w:rsid w:val="001F6F98"/>
    <w:rsid w:val="00202399"/>
    <w:rsid w:val="002203BC"/>
    <w:rsid w:val="00221BBD"/>
    <w:rsid w:val="002224DD"/>
    <w:rsid w:val="00223926"/>
    <w:rsid w:val="00227E76"/>
    <w:rsid w:val="00231258"/>
    <w:rsid w:val="00232F3E"/>
    <w:rsid w:val="00236470"/>
    <w:rsid w:val="00245394"/>
    <w:rsid w:val="0024613D"/>
    <w:rsid w:val="00250BEE"/>
    <w:rsid w:val="00257138"/>
    <w:rsid w:val="002766B9"/>
    <w:rsid w:val="002803FA"/>
    <w:rsid w:val="00290290"/>
    <w:rsid w:val="002A3DDB"/>
    <w:rsid w:val="002B47D0"/>
    <w:rsid w:val="002C3130"/>
    <w:rsid w:val="002D29FA"/>
    <w:rsid w:val="002D7C55"/>
    <w:rsid w:val="002E0B14"/>
    <w:rsid w:val="002F7AEF"/>
    <w:rsid w:val="00301D3B"/>
    <w:rsid w:val="00302677"/>
    <w:rsid w:val="00315BCB"/>
    <w:rsid w:val="003162CA"/>
    <w:rsid w:val="003200F8"/>
    <w:rsid w:val="0032156E"/>
    <w:rsid w:val="00331453"/>
    <w:rsid w:val="0034398B"/>
    <w:rsid w:val="00352CA1"/>
    <w:rsid w:val="00375298"/>
    <w:rsid w:val="0039218C"/>
    <w:rsid w:val="0039274D"/>
    <w:rsid w:val="003A1751"/>
    <w:rsid w:val="003A3DAD"/>
    <w:rsid w:val="003A5F9A"/>
    <w:rsid w:val="003A6192"/>
    <w:rsid w:val="003B185A"/>
    <w:rsid w:val="003C27E5"/>
    <w:rsid w:val="003D4711"/>
    <w:rsid w:val="003D4E9A"/>
    <w:rsid w:val="003D508B"/>
    <w:rsid w:val="003E22A3"/>
    <w:rsid w:val="003E3B06"/>
    <w:rsid w:val="003F76F9"/>
    <w:rsid w:val="003F7ACF"/>
    <w:rsid w:val="00404F37"/>
    <w:rsid w:val="004113BA"/>
    <w:rsid w:val="00413BD3"/>
    <w:rsid w:val="00417EC5"/>
    <w:rsid w:val="00425F52"/>
    <w:rsid w:val="0043634D"/>
    <w:rsid w:val="00445562"/>
    <w:rsid w:val="004459A5"/>
    <w:rsid w:val="004507C1"/>
    <w:rsid w:val="00450D3C"/>
    <w:rsid w:val="00453472"/>
    <w:rsid w:val="00474570"/>
    <w:rsid w:val="00475618"/>
    <w:rsid w:val="00483B02"/>
    <w:rsid w:val="00496DA9"/>
    <w:rsid w:val="004A2D48"/>
    <w:rsid w:val="004B403B"/>
    <w:rsid w:val="004B4C4A"/>
    <w:rsid w:val="004E0ADC"/>
    <w:rsid w:val="004E775C"/>
    <w:rsid w:val="004F1C99"/>
    <w:rsid w:val="004F212B"/>
    <w:rsid w:val="004F55EE"/>
    <w:rsid w:val="00501092"/>
    <w:rsid w:val="00503F87"/>
    <w:rsid w:val="00530755"/>
    <w:rsid w:val="00532F5E"/>
    <w:rsid w:val="00552BA8"/>
    <w:rsid w:val="005531B5"/>
    <w:rsid w:val="00567BD0"/>
    <w:rsid w:val="00571D7A"/>
    <w:rsid w:val="00572842"/>
    <w:rsid w:val="00572A5E"/>
    <w:rsid w:val="00576764"/>
    <w:rsid w:val="005810C4"/>
    <w:rsid w:val="00581EA8"/>
    <w:rsid w:val="00592E04"/>
    <w:rsid w:val="005A1827"/>
    <w:rsid w:val="005C3D89"/>
    <w:rsid w:val="005C6B18"/>
    <w:rsid w:val="005D1976"/>
    <w:rsid w:val="005D288A"/>
    <w:rsid w:val="005D324F"/>
    <w:rsid w:val="005D6B71"/>
    <w:rsid w:val="005F47AF"/>
    <w:rsid w:val="00600E86"/>
    <w:rsid w:val="006034FB"/>
    <w:rsid w:val="00605A6A"/>
    <w:rsid w:val="00612CF2"/>
    <w:rsid w:val="006249FE"/>
    <w:rsid w:val="00625E3B"/>
    <w:rsid w:val="00642240"/>
    <w:rsid w:val="00653A65"/>
    <w:rsid w:val="00661F22"/>
    <w:rsid w:val="0066336E"/>
    <w:rsid w:val="00664AEA"/>
    <w:rsid w:val="00665020"/>
    <w:rsid w:val="00672602"/>
    <w:rsid w:val="00690935"/>
    <w:rsid w:val="00694CC2"/>
    <w:rsid w:val="00694F1F"/>
    <w:rsid w:val="006D1A65"/>
    <w:rsid w:val="006D4869"/>
    <w:rsid w:val="006D70F0"/>
    <w:rsid w:val="006D75EB"/>
    <w:rsid w:val="006E34C2"/>
    <w:rsid w:val="006E4A86"/>
    <w:rsid w:val="006E6A85"/>
    <w:rsid w:val="006F32FC"/>
    <w:rsid w:val="006F3EAC"/>
    <w:rsid w:val="006F5422"/>
    <w:rsid w:val="006F5564"/>
    <w:rsid w:val="0070750D"/>
    <w:rsid w:val="00707600"/>
    <w:rsid w:val="00712DD0"/>
    <w:rsid w:val="00714453"/>
    <w:rsid w:val="0071678C"/>
    <w:rsid w:val="007169DB"/>
    <w:rsid w:val="00724614"/>
    <w:rsid w:val="007268A4"/>
    <w:rsid w:val="007328ED"/>
    <w:rsid w:val="00750003"/>
    <w:rsid w:val="00756F85"/>
    <w:rsid w:val="00763728"/>
    <w:rsid w:val="00770306"/>
    <w:rsid w:val="00771F85"/>
    <w:rsid w:val="00776CC5"/>
    <w:rsid w:val="00780CAA"/>
    <w:rsid w:val="007829B5"/>
    <w:rsid w:val="00783DF3"/>
    <w:rsid w:val="00794401"/>
    <w:rsid w:val="007A0BBE"/>
    <w:rsid w:val="007B02A3"/>
    <w:rsid w:val="007C0AAF"/>
    <w:rsid w:val="007C100E"/>
    <w:rsid w:val="007C2092"/>
    <w:rsid w:val="007D2D61"/>
    <w:rsid w:val="007F7A9D"/>
    <w:rsid w:val="00816CB1"/>
    <w:rsid w:val="00817119"/>
    <w:rsid w:val="00820BF6"/>
    <w:rsid w:val="008232E0"/>
    <w:rsid w:val="00845383"/>
    <w:rsid w:val="00850A33"/>
    <w:rsid w:val="00861E3C"/>
    <w:rsid w:val="008672C1"/>
    <w:rsid w:val="00874A4E"/>
    <w:rsid w:val="00874D43"/>
    <w:rsid w:val="00897B3B"/>
    <w:rsid w:val="008A35E6"/>
    <w:rsid w:val="008B0600"/>
    <w:rsid w:val="008C2434"/>
    <w:rsid w:val="008C351E"/>
    <w:rsid w:val="008D1D49"/>
    <w:rsid w:val="008D79F5"/>
    <w:rsid w:val="008E3EA5"/>
    <w:rsid w:val="008E5E68"/>
    <w:rsid w:val="008F2A8B"/>
    <w:rsid w:val="008F470E"/>
    <w:rsid w:val="00900118"/>
    <w:rsid w:val="0090146F"/>
    <w:rsid w:val="00906D65"/>
    <w:rsid w:val="00915935"/>
    <w:rsid w:val="0093691C"/>
    <w:rsid w:val="0094454C"/>
    <w:rsid w:val="00944A4C"/>
    <w:rsid w:val="009619A8"/>
    <w:rsid w:val="00962929"/>
    <w:rsid w:val="009667CA"/>
    <w:rsid w:val="00971101"/>
    <w:rsid w:val="00972D3E"/>
    <w:rsid w:val="009768A5"/>
    <w:rsid w:val="00982849"/>
    <w:rsid w:val="00985D0F"/>
    <w:rsid w:val="00992476"/>
    <w:rsid w:val="00995641"/>
    <w:rsid w:val="009973FB"/>
    <w:rsid w:val="009A1F0E"/>
    <w:rsid w:val="009A7559"/>
    <w:rsid w:val="009B5193"/>
    <w:rsid w:val="009B5456"/>
    <w:rsid w:val="009C3E51"/>
    <w:rsid w:val="009C5682"/>
    <w:rsid w:val="009C7F28"/>
    <w:rsid w:val="009D25E2"/>
    <w:rsid w:val="009D2BD8"/>
    <w:rsid w:val="009D35C7"/>
    <w:rsid w:val="009F1475"/>
    <w:rsid w:val="009F5374"/>
    <w:rsid w:val="009F571F"/>
    <w:rsid w:val="00A02A43"/>
    <w:rsid w:val="00A0762A"/>
    <w:rsid w:val="00A13C30"/>
    <w:rsid w:val="00A2559A"/>
    <w:rsid w:val="00A33DE8"/>
    <w:rsid w:val="00A33EB2"/>
    <w:rsid w:val="00A40D50"/>
    <w:rsid w:val="00A45890"/>
    <w:rsid w:val="00A47EC2"/>
    <w:rsid w:val="00A47F78"/>
    <w:rsid w:val="00A55D9E"/>
    <w:rsid w:val="00A56F78"/>
    <w:rsid w:val="00A61133"/>
    <w:rsid w:val="00A65808"/>
    <w:rsid w:val="00A65BD0"/>
    <w:rsid w:val="00A758E0"/>
    <w:rsid w:val="00A86A24"/>
    <w:rsid w:val="00AA051A"/>
    <w:rsid w:val="00AA3611"/>
    <w:rsid w:val="00AA5145"/>
    <w:rsid w:val="00AB1FB6"/>
    <w:rsid w:val="00AB3C2B"/>
    <w:rsid w:val="00AC14D0"/>
    <w:rsid w:val="00AC300D"/>
    <w:rsid w:val="00AC5238"/>
    <w:rsid w:val="00AE145F"/>
    <w:rsid w:val="00AF07AB"/>
    <w:rsid w:val="00AF1096"/>
    <w:rsid w:val="00AF380D"/>
    <w:rsid w:val="00B026D5"/>
    <w:rsid w:val="00B02846"/>
    <w:rsid w:val="00B04EF1"/>
    <w:rsid w:val="00B056B2"/>
    <w:rsid w:val="00B16FA2"/>
    <w:rsid w:val="00B20224"/>
    <w:rsid w:val="00B32194"/>
    <w:rsid w:val="00B42752"/>
    <w:rsid w:val="00B4520D"/>
    <w:rsid w:val="00B46938"/>
    <w:rsid w:val="00B51F37"/>
    <w:rsid w:val="00B53960"/>
    <w:rsid w:val="00B57F10"/>
    <w:rsid w:val="00B70A21"/>
    <w:rsid w:val="00BC271D"/>
    <w:rsid w:val="00BD1ECB"/>
    <w:rsid w:val="00BD6D97"/>
    <w:rsid w:val="00BE10E2"/>
    <w:rsid w:val="00BE389A"/>
    <w:rsid w:val="00BE3A89"/>
    <w:rsid w:val="00C04B58"/>
    <w:rsid w:val="00C07996"/>
    <w:rsid w:val="00C11381"/>
    <w:rsid w:val="00C11B96"/>
    <w:rsid w:val="00C14A05"/>
    <w:rsid w:val="00C225A9"/>
    <w:rsid w:val="00C2475B"/>
    <w:rsid w:val="00C277CB"/>
    <w:rsid w:val="00C332EF"/>
    <w:rsid w:val="00C4663E"/>
    <w:rsid w:val="00C57369"/>
    <w:rsid w:val="00C57EC3"/>
    <w:rsid w:val="00C60EE5"/>
    <w:rsid w:val="00C66775"/>
    <w:rsid w:val="00C813B5"/>
    <w:rsid w:val="00C82D7E"/>
    <w:rsid w:val="00C83B7B"/>
    <w:rsid w:val="00C84EB1"/>
    <w:rsid w:val="00C864CE"/>
    <w:rsid w:val="00CA2121"/>
    <w:rsid w:val="00CA2EA0"/>
    <w:rsid w:val="00CB4550"/>
    <w:rsid w:val="00CC502C"/>
    <w:rsid w:val="00CD276D"/>
    <w:rsid w:val="00CF05F5"/>
    <w:rsid w:val="00CF20B4"/>
    <w:rsid w:val="00D02CA2"/>
    <w:rsid w:val="00D30861"/>
    <w:rsid w:val="00D4248D"/>
    <w:rsid w:val="00D435C9"/>
    <w:rsid w:val="00D61842"/>
    <w:rsid w:val="00D70A44"/>
    <w:rsid w:val="00D70E45"/>
    <w:rsid w:val="00D813DF"/>
    <w:rsid w:val="00D81F3E"/>
    <w:rsid w:val="00D86FDE"/>
    <w:rsid w:val="00D93E0E"/>
    <w:rsid w:val="00D96199"/>
    <w:rsid w:val="00D97964"/>
    <w:rsid w:val="00DA1F13"/>
    <w:rsid w:val="00DC5D04"/>
    <w:rsid w:val="00DD34EE"/>
    <w:rsid w:val="00DD7958"/>
    <w:rsid w:val="00DE525B"/>
    <w:rsid w:val="00DF35F7"/>
    <w:rsid w:val="00DF4DB9"/>
    <w:rsid w:val="00DF68A2"/>
    <w:rsid w:val="00DF7173"/>
    <w:rsid w:val="00E021F7"/>
    <w:rsid w:val="00E04336"/>
    <w:rsid w:val="00E134E4"/>
    <w:rsid w:val="00E1636D"/>
    <w:rsid w:val="00E2539F"/>
    <w:rsid w:val="00E31987"/>
    <w:rsid w:val="00E32B2C"/>
    <w:rsid w:val="00E41DE5"/>
    <w:rsid w:val="00E513F6"/>
    <w:rsid w:val="00E53A2E"/>
    <w:rsid w:val="00E5440D"/>
    <w:rsid w:val="00E54783"/>
    <w:rsid w:val="00E66531"/>
    <w:rsid w:val="00E716B8"/>
    <w:rsid w:val="00E736E4"/>
    <w:rsid w:val="00EA06ED"/>
    <w:rsid w:val="00EA261A"/>
    <w:rsid w:val="00EB385B"/>
    <w:rsid w:val="00EB63D9"/>
    <w:rsid w:val="00EB77DB"/>
    <w:rsid w:val="00EC7112"/>
    <w:rsid w:val="00ED013E"/>
    <w:rsid w:val="00EE4279"/>
    <w:rsid w:val="00EF12D7"/>
    <w:rsid w:val="00F22010"/>
    <w:rsid w:val="00F256F2"/>
    <w:rsid w:val="00F274FA"/>
    <w:rsid w:val="00F350AF"/>
    <w:rsid w:val="00F42508"/>
    <w:rsid w:val="00F436B5"/>
    <w:rsid w:val="00F4381C"/>
    <w:rsid w:val="00F44D44"/>
    <w:rsid w:val="00F51CA5"/>
    <w:rsid w:val="00F53EDD"/>
    <w:rsid w:val="00F60695"/>
    <w:rsid w:val="00F725BF"/>
    <w:rsid w:val="00F746C1"/>
    <w:rsid w:val="00F752A4"/>
    <w:rsid w:val="00F81133"/>
    <w:rsid w:val="00F8145C"/>
    <w:rsid w:val="00F82A58"/>
    <w:rsid w:val="00F83E59"/>
    <w:rsid w:val="00F9094A"/>
    <w:rsid w:val="00F95DCE"/>
    <w:rsid w:val="00FA11C7"/>
    <w:rsid w:val="00FA2CB4"/>
    <w:rsid w:val="00FC70A9"/>
    <w:rsid w:val="00FD0367"/>
    <w:rsid w:val="00FD03B6"/>
    <w:rsid w:val="00FD1D27"/>
    <w:rsid w:val="00FD5A86"/>
    <w:rsid w:val="00FD616E"/>
    <w:rsid w:val="00FD698F"/>
    <w:rsid w:val="00FE6660"/>
    <w:rsid w:val="00FE714C"/>
    <w:rsid w:val="00FF624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2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A2C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672C1"/>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8672C1"/>
    <w:pPr>
      <w:keepNext/>
      <w:jc w:val="center"/>
      <w:outlineLvl w:val="3"/>
    </w:pPr>
    <w:rPr>
      <w:b/>
      <w:bCs/>
      <w:u w:val="single"/>
      <w:lang w:val="en-US"/>
    </w:rPr>
  </w:style>
  <w:style w:type="paragraph" w:styleId="Heading6">
    <w:name w:val="heading 6"/>
    <w:basedOn w:val="Normal"/>
    <w:next w:val="Normal"/>
    <w:link w:val="Heading6Char"/>
    <w:semiHidden/>
    <w:unhideWhenUsed/>
    <w:qFormat/>
    <w:rsid w:val="008672C1"/>
    <w:pPr>
      <w:keepNext/>
      <w:outlineLvl w:val="5"/>
    </w:pPr>
    <w:rPr>
      <w:b/>
      <w:bCs/>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672C1"/>
    <w:rPr>
      <w:rFonts w:ascii="Arial" w:eastAsia="Times New Roman" w:hAnsi="Arial" w:cs="Arial"/>
      <w:b/>
      <w:bCs/>
      <w:i/>
      <w:iCs/>
      <w:sz w:val="28"/>
      <w:szCs w:val="28"/>
    </w:rPr>
  </w:style>
  <w:style w:type="character" w:customStyle="1" w:styleId="Heading4Char">
    <w:name w:val="Heading 4 Char"/>
    <w:basedOn w:val="DefaultParagraphFont"/>
    <w:link w:val="Heading4"/>
    <w:semiHidden/>
    <w:rsid w:val="008672C1"/>
    <w:rPr>
      <w:rFonts w:ascii="Times New Roman" w:eastAsia="Times New Roman" w:hAnsi="Times New Roman" w:cs="Times New Roman"/>
      <w:b/>
      <w:bCs/>
      <w:sz w:val="24"/>
      <w:szCs w:val="24"/>
      <w:u w:val="single"/>
      <w:lang w:val="en-US"/>
    </w:rPr>
  </w:style>
  <w:style w:type="character" w:customStyle="1" w:styleId="Heading6Char">
    <w:name w:val="Heading 6 Char"/>
    <w:basedOn w:val="DefaultParagraphFont"/>
    <w:link w:val="Heading6"/>
    <w:semiHidden/>
    <w:rsid w:val="008672C1"/>
    <w:rPr>
      <w:rFonts w:ascii="Times New Roman" w:eastAsia="Times New Roman" w:hAnsi="Times New Roman" w:cs="Times New Roman"/>
      <w:b/>
      <w:bCs/>
      <w:sz w:val="20"/>
      <w:szCs w:val="24"/>
      <w:u w:val="single"/>
      <w:lang w:val="en-US"/>
    </w:rPr>
  </w:style>
  <w:style w:type="paragraph" w:styleId="BalloonText">
    <w:name w:val="Balloon Text"/>
    <w:basedOn w:val="Normal"/>
    <w:link w:val="BalloonTextChar"/>
    <w:uiPriority w:val="99"/>
    <w:semiHidden/>
    <w:unhideWhenUsed/>
    <w:rsid w:val="008672C1"/>
    <w:rPr>
      <w:rFonts w:ascii="Tahoma" w:hAnsi="Tahoma" w:cs="Tahoma"/>
      <w:sz w:val="16"/>
      <w:szCs w:val="16"/>
    </w:rPr>
  </w:style>
  <w:style w:type="character" w:customStyle="1" w:styleId="BalloonTextChar">
    <w:name w:val="Balloon Text Char"/>
    <w:basedOn w:val="DefaultParagraphFont"/>
    <w:link w:val="BalloonText"/>
    <w:uiPriority w:val="99"/>
    <w:semiHidden/>
    <w:rsid w:val="008672C1"/>
    <w:rPr>
      <w:rFonts w:ascii="Tahoma" w:eastAsia="Times New Roman" w:hAnsi="Tahoma" w:cs="Tahoma"/>
      <w:sz w:val="16"/>
      <w:szCs w:val="16"/>
    </w:rPr>
  </w:style>
  <w:style w:type="paragraph" w:styleId="BodyText">
    <w:name w:val="Body Text"/>
    <w:basedOn w:val="Normal"/>
    <w:link w:val="BodyTextChar"/>
    <w:rsid w:val="00301D3B"/>
    <w:rPr>
      <w:sz w:val="20"/>
      <w:lang w:val="fr-CA"/>
    </w:rPr>
  </w:style>
  <w:style w:type="character" w:customStyle="1" w:styleId="BodyTextChar">
    <w:name w:val="Body Text Char"/>
    <w:basedOn w:val="DefaultParagraphFont"/>
    <w:link w:val="BodyText"/>
    <w:rsid w:val="00301D3B"/>
    <w:rPr>
      <w:rFonts w:ascii="Times New Roman" w:eastAsia="Times New Roman" w:hAnsi="Times New Roman" w:cs="Times New Roman"/>
      <w:sz w:val="20"/>
      <w:szCs w:val="24"/>
      <w:lang w:val="fr-CA"/>
    </w:rPr>
  </w:style>
  <w:style w:type="character" w:customStyle="1" w:styleId="Heading1Char">
    <w:name w:val="Heading 1 Char"/>
    <w:basedOn w:val="DefaultParagraphFont"/>
    <w:link w:val="Heading1"/>
    <w:uiPriority w:val="9"/>
    <w:rsid w:val="00FA2C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67099760">
      <w:bodyDiv w:val="1"/>
      <w:marLeft w:val="0"/>
      <w:marRight w:val="0"/>
      <w:marTop w:val="0"/>
      <w:marBottom w:val="0"/>
      <w:divBdr>
        <w:top w:val="none" w:sz="0" w:space="0" w:color="auto"/>
        <w:left w:val="none" w:sz="0" w:space="0" w:color="auto"/>
        <w:bottom w:val="none" w:sz="0" w:space="0" w:color="auto"/>
        <w:right w:val="none" w:sz="0" w:space="0" w:color="auto"/>
      </w:divBdr>
    </w:div>
    <w:div w:id="465390693">
      <w:bodyDiv w:val="1"/>
      <w:marLeft w:val="0"/>
      <w:marRight w:val="0"/>
      <w:marTop w:val="0"/>
      <w:marBottom w:val="0"/>
      <w:divBdr>
        <w:top w:val="none" w:sz="0" w:space="0" w:color="auto"/>
        <w:left w:val="none" w:sz="0" w:space="0" w:color="auto"/>
        <w:bottom w:val="none" w:sz="0" w:space="0" w:color="auto"/>
        <w:right w:val="none" w:sz="0" w:space="0" w:color="auto"/>
      </w:divBdr>
    </w:div>
    <w:div w:id="1471095443">
      <w:bodyDiv w:val="1"/>
      <w:marLeft w:val="0"/>
      <w:marRight w:val="0"/>
      <w:marTop w:val="0"/>
      <w:marBottom w:val="0"/>
      <w:divBdr>
        <w:top w:val="none" w:sz="0" w:space="0" w:color="auto"/>
        <w:left w:val="none" w:sz="0" w:space="0" w:color="auto"/>
        <w:bottom w:val="none" w:sz="0" w:space="0" w:color="auto"/>
        <w:right w:val="none" w:sz="0" w:space="0" w:color="auto"/>
      </w:divBdr>
    </w:div>
    <w:div w:id="1576475450">
      <w:bodyDiv w:val="1"/>
      <w:marLeft w:val="0"/>
      <w:marRight w:val="0"/>
      <w:marTop w:val="0"/>
      <w:marBottom w:val="0"/>
      <w:divBdr>
        <w:top w:val="none" w:sz="0" w:space="0" w:color="auto"/>
        <w:left w:val="none" w:sz="0" w:space="0" w:color="auto"/>
        <w:bottom w:val="none" w:sz="0" w:space="0" w:color="auto"/>
        <w:right w:val="none" w:sz="0" w:space="0" w:color="auto"/>
      </w:divBdr>
    </w:div>
    <w:div w:id="203275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327BB-243C-438D-8910-9409E91C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2016-06-07T16:27:00Z</dcterms:created>
  <dcterms:modified xsi:type="dcterms:W3CDTF">2016-06-09T01:30:00Z</dcterms:modified>
</cp:coreProperties>
</file>